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663" w:rsidRPr="007C673C" w:rsidRDefault="00914B20" w:rsidP="00E03EB3">
      <w:pPr>
        <w:spacing w:beforeLines="100" w:before="312" w:afterLines="100" w:after="312"/>
        <w:jc w:val="center"/>
        <w:rPr>
          <w:rFonts w:ascii="方正小标宋简体" w:eastAsia="方正小标宋简体"/>
          <w:sz w:val="44"/>
          <w:szCs w:val="44"/>
        </w:rPr>
      </w:pPr>
      <w:r w:rsidRPr="007C673C">
        <w:rPr>
          <w:rFonts w:ascii="方正小标宋简体" w:eastAsia="方正小标宋简体" w:hint="eastAsia"/>
          <w:sz w:val="44"/>
          <w:szCs w:val="44"/>
        </w:rPr>
        <w:t>石家庄学院实验室安全</w:t>
      </w:r>
      <w:r w:rsidR="003B1A3D" w:rsidRPr="007C673C">
        <w:rPr>
          <w:rFonts w:ascii="方正小标宋简体" w:eastAsia="方正小标宋简体" w:hint="eastAsia"/>
          <w:sz w:val="44"/>
          <w:szCs w:val="44"/>
        </w:rPr>
        <w:t>事故</w:t>
      </w:r>
      <w:r w:rsidRPr="007C673C">
        <w:rPr>
          <w:rFonts w:ascii="方正小标宋简体" w:eastAsia="方正小标宋简体" w:hint="eastAsia"/>
          <w:sz w:val="44"/>
          <w:szCs w:val="44"/>
        </w:rPr>
        <w:t>应急预案</w:t>
      </w:r>
    </w:p>
    <w:p w:rsidR="00D93811" w:rsidRPr="00C50D73" w:rsidRDefault="00D93811" w:rsidP="00C50D73">
      <w:pPr>
        <w:jc w:val="center"/>
        <w:rPr>
          <w:rFonts w:ascii="黑体" w:eastAsia="黑体" w:hAnsi="黑体"/>
          <w:sz w:val="32"/>
          <w:szCs w:val="32"/>
        </w:rPr>
      </w:pPr>
      <w:r w:rsidRPr="00C50D73">
        <w:rPr>
          <w:rFonts w:ascii="黑体" w:eastAsia="黑体" w:hAnsi="黑体"/>
          <w:sz w:val="32"/>
          <w:szCs w:val="32"/>
        </w:rPr>
        <w:t>第一章</w:t>
      </w:r>
      <w:r w:rsidRPr="00C50D73">
        <w:rPr>
          <w:rFonts w:ascii="黑体" w:eastAsia="黑体" w:hAnsi="黑体" w:hint="eastAsia"/>
          <w:sz w:val="32"/>
          <w:szCs w:val="32"/>
        </w:rPr>
        <w:t xml:space="preserve"> 总则</w:t>
      </w:r>
    </w:p>
    <w:p w:rsidR="00D93811" w:rsidRPr="00C50D73" w:rsidRDefault="00D93811" w:rsidP="00C50D73">
      <w:pPr>
        <w:ind w:firstLineChars="200" w:firstLine="640"/>
        <w:rPr>
          <w:rFonts w:ascii="仿宋_GB2312" w:eastAsia="仿宋_GB2312"/>
          <w:sz w:val="32"/>
          <w:szCs w:val="32"/>
        </w:rPr>
      </w:pPr>
      <w:r w:rsidRPr="00C50D73">
        <w:rPr>
          <w:rFonts w:ascii="仿宋_GB2312" w:eastAsia="仿宋_GB2312" w:hint="eastAsia"/>
          <w:sz w:val="32"/>
          <w:szCs w:val="32"/>
        </w:rPr>
        <w:t xml:space="preserve">第一条 </w:t>
      </w:r>
      <w:r w:rsidR="0078647F" w:rsidRPr="00C50D73">
        <w:rPr>
          <w:rFonts w:ascii="仿宋_GB2312" w:eastAsia="仿宋_GB2312" w:hint="eastAsia"/>
          <w:sz w:val="32"/>
          <w:szCs w:val="32"/>
        </w:rPr>
        <w:t>为</w:t>
      </w:r>
      <w:r w:rsidR="00914B20" w:rsidRPr="00C50D73">
        <w:rPr>
          <w:rFonts w:ascii="仿宋_GB2312" w:eastAsia="仿宋_GB2312" w:hint="eastAsia"/>
          <w:sz w:val="32"/>
          <w:szCs w:val="32"/>
        </w:rPr>
        <w:t>有效预防、及时控制和妥善处理实验室各类</w:t>
      </w:r>
      <w:r w:rsidR="0078647F" w:rsidRPr="00C50D73">
        <w:rPr>
          <w:rFonts w:ascii="仿宋_GB2312" w:eastAsia="仿宋_GB2312" w:hint="eastAsia"/>
          <w:sz w:val="32"/>
          <w:szCs w:val="32"/>
        </w:rPr>
        <w:t>突发</w:t>
      </w:r>
      <w:r w:rsidR="00914B20" w:rsidRPr="00C50D73">
        <w:rPr>
          <w:rFonts w:ascii="仿宋_GB2312" w:eastAsia="仿宋_GB2312" w:hint="eastAsia"/>
          <w:sz w:val="32"/>
          <w:szCs w:val="32"/>
        </w:rPr>
        <w:t>安全事故，确保学校和广大师生生命财产安全，保证正常的教学科研工作秩序，维护学校</w:t>
      </w:r>
      <w:r w:rsidR="0078647F" w:rsidRPr="00C50D73">
        <w:rPr>
          <w:rFonts w:ascii="仿宋_GB2312" w:eastAsia="仿宋_GB2312" w:hint="eastAsia"/>
          <w:sz w:val="32"/>
          <w:szCs w:val="32"/>
        </w:rPr>
        <w:t>安全</w:t>
      </w:r>
      <w:r w:rsidR="00914B20" w:rsidRPr="00C50D73">
        <w:rPr>
          <w:rFonts w:ascii="仿宋_GB2312" w:eastAsia="仿宋_GB2312" w:hint="eastAsia"/>
          <w:sz w:val="32"/>
          <w:szCs w:val="32"/>
        </w:rPr>
        <w:t>稳定</w:t>
      </w:r>
      <w:r w:rsidR="0053052E" w:rsidRPr="00C50D73">
        <w:rPr>
          <w:rFonts w:ascii="仿宋_GB2312" w:eastAsia="仿宋_GB2312" w:hint="eastAsia"/>
          <w:sz w:val="32"/>
          <w:szCs w:val="32"/>
        </w:rPr>
        <w:t>，依据《国家突发公共事件总体应急预案》《河北省突发公共事件总体应急预案》</w:t>
      </w:r>
      <w:r w:rsidR="007C673C" w:rsidRPr="00C50D73">
        <w:rPr>
          <w:rFonts w:ascii="仿宋_GB2312" w:eastAsia="仿宋_GB2312" w:hint="eastAsia"/>
          <w:sz w:val="32"/>
          <w:szCs w:val="32"/>
        </w:rPr>
        <w:t>和</w:t>
      </w:r>
      <w:r w:rsidR="0078647F" w:rsidRPr="00C50D73">
        <w:rPr>
          <w:rFonts w:ascii="仿宋_GB2312" w:eastAsia="仿宋_GB2312" w:hint="eastAsia"/>
          <w:sz w:val="32"/>
          <w:szCs w:val="32"/>
        </w:rPr>
        <w:t>《石家庄学院突发公共安全事件应急预案》，</w:t>
      </w:r>
      <w:r w:rsidR="007C673C" w:rsidRPr="00C50D73">
        <w:rPr>
          <w:rFonts w:ascii="仿宋_GB2312" w:eastAsia="仿宋_GB2312" w:hint="eastAsia"/>
          <w:sz w:val="32"/>
          <w:szCs w:val="32"/>
        </w:rPr>
        <w:t>结合</w:t>
      </w:r>
      <w:r w:rsidR="0078647F" w:rsidRPr="00C50D73">
        <w:rPr>
          <w:rFonts w:ascii="仿宋_GB2312" w:eastAsia="仿宋_GB2312" w:hint="eastAsia"/>
          <w:sz w:val="32"/>
          <w:szCs w:val="32"/>
        </w:rPr>
        <w:t>实验室</w:t>
      </w:r>
      <w:r w:rsidR="00F83615" w:rsidRPr="00C50D73">
        <w:rPr>
          <w:rFonts w:ascii="仿宋_GB2312" w:eastAsia="仿宋_GB2312" w:hint="eastAsia"/>
          <w:sz w:val="32"/>
          <w:szCs w:val="32"/>
        </w:rPr>
        <w:t>具体</w:t>
      </w:r>
      <w:r w:rsidR="0078647F" w:rsidRPr="00C50D73">
        <w:rPr>
          <w:rFonts w:ascii="仿宋_GB2312" w:eastAsia="仿宋_GB2312" w:hint="eastAsia"/>
          <w:sz w:val="32"/>
          <w:szCs w:val="32"/>
        </w:rPr>
        <w:t>工作</w:t>
      </w:r>
      <w:r w:rsidR="00F83615" w:rsidRPr="00C50D73">
        <w:rPr>
          <w:rFonts w:ascii="仿宋_GB2312" w:eastAsia="仿宋_GB2312" w:hint="eastAsia"/>
          <w:sz w:val="32"/>
          <w:szCs w:val="32"/>
        </w:rPr>
        <w:t>,</w:t>
      </w:r>
      <w:r w:rsidR="0053052E" w:rsidRPr="00C50D73">
        <w:rPr>
          <w:rFonts w:ascii="仿宋_GB2312" w:eastAsia="仿宋_GB2312" w:hint="eastAsia"/>
          <w:sz w:val="32"/>
          <w:szCs w:val="32"/>
        </w:rPr>
        <w:t>制定本预案</w:t>
      </w:r>
      <w:r w:rsidR="00914B20" w:rsidRPr="00C50D73">
        <w:rPr>
          <w:rFonts w:ascii="仿宋_GB2312" w:eastAsia="仿宋_GB2312" w:hint="eastAsia"/>
          <w:sz w:val="32"/>
          <w:szCs w:val="32"/>
        </w:rPr>
        <w:t>。</w:t>
      </w:r>
    </w:p>
    <w:p w:rsidR="004E0792" w:rsidRPr="00C50D73" w:rsidRDefault="0053052E" w:rsidP="00C50D73">
      <w:pPr>
        <w:ind w:firstLineChars="200" w:firstLine="640"/>
        <w:rPr>
          <w:rFonts w:ascii="仿宋_GB2312" w:eastAsia="仿宋_GB2312"/>
          <w:sz w:val="32"/>
          <w:szCs w:val="32"/>
        </w:rPr>
      </w:pPr>
      <w:r w:rsidRPr="00C50D73">
        <w:rPr>
          <w:rFonts w:ascii="仿宋_GB2312" w:eastAsia="仿宋_GB2312" w:hint="eastAsia"/>
          <w:sz w:val="32"/>
          <w:szCs w:val="32"/>
        </w:rPr>
        <w:t xml:space="preserve">第二条 </w:t>
      </w:r>
      <w:r w:rsidR="00914B20" w:rsidRPr="00C50D73">
        <w:rPr>
          <w:rFonts w:ascii="仿宋_GB2312" w:eastAsia="仿宋_GB2312" w:hint="eastAsia"/>
          <w:sz w:val="32"/>
          <w:szCs w:val="32"/>
        </w:rPr>
        <w:t>本预案适用于处置</w:t>
      </w:r>
      <w:r w:rsidR="00A235BE" w:rsidRPr="00C50D73">
        <w:rPr>
          <w:rFonts w:ascii="仿宋_GB2312" w:eastAsia="仿宋_GB2312" w:hint="eastAsia"/>
          <w:sz w:val="32"/>
          <w:szCs w:val="32"/>
        </w:rPr>
        <w:t>在</w:t>
      </w:r>
      <w:r w:rsidR="004E0792" w:rsidRPr="00C50D73">
        <w:rPr>
          <w:rFonts w:ascii="仿宋_GB2312" w:eastAsia="仿宋_GB2312" w:hint="eastAsia"/>
          <w:sz w:val="32"/>
          <w:szCs w:val="32"/>
        </w:rPr>
        <w:t>学校</w:t>
      </w:r>
      <w:r w:rsidR="0051724E" w:rsidRPr="00C50D73">
        <w:rPr>
          <w:rFonts w:ascii="仿宋_GB2312" w:eastAsia="仿宋_GB2312" w:hint="eastAsia"/>
          <w:sz w:val="32"/>
          <w:szCs w:val="32"/>
        </w:rPr>
        <w:t>范围内</w:t>
      </w:r>
      <w:r w:rsidR="004E0792" w:rsidRPr="00C50D73">
        <w:rPr>
          <w:rFonts w:ascii="仿宋_GB2312" w:eastAsia="仿宋_GB2312" w:hint="eastAsia"/>
          <w:sz w:val="32"/>
          <w:szCs w:val="32"/>
        </w:rPr>
        <w:t>各</w:t>
      </w:r>
      <w:r w:rsidR="00AA3E2B" w:rsidRPr="00C50D73">
        <w:rPr>
          <w:rFonts w:ascii="仿宋_GB2312" w:eastAsia="仿宋_GB2312" w:hint="eastAsia"/>
          <w:sz w:val="32"/>
          <w:szCs w:val="32"/>
        </w:rPr>
        <w:t>实验室</w:t>
      </w:r>
      <w:r w:rsidR="0078647F" w:rsidRPr="00C50D73">
        <w:rPr>
          <w:rFonts w:ascii="仿宋_GB2312" w:eastAsia="仿宋_GB2312" w:hint="eastAsia"/>
          <w:sz w:val="32"/>
          <w:szCs w:val="32"/>
        </w:rPr>
        <w:t>、实训室、科研实验室</w:t>
      </w:r>
      <w:r w:rsidR="00AA3E2B" w:rsidRPr="00C50D73">
        <w:rPr>
          <w:rFonts w:ascii="仿宋_GB2312" w:eastAsia="仿宋_GB2312" w:hint="eastAsia"/>
          <w:sz w:val="32"/>
          <w:szCs w:val="32"/>
        </w:rPr>
        <w:t>发生的</w:t>
      </w:r>
      <w:r w:rsidR="007C673C" w:rsidRPr="00C50D73">
        <w:rPr>
          <w:rFonts w:ascii="仿宋_GB2312" w:eastAsia="仿宋_GB2312" w:hint="eastAsia"/>
          <w:sz w:val="32"/>
          <w:szCs w:val="32"/>
        </w:rPr>
        <w:t>、</w:t>
      </w:r>
      <w:r w:rsidR="00914B20" w:rsidRPr="00C50D73">
        <w:rPr>
          <w:rFonts w:ascii="仿宋_GB2312" w:eastAsia="仿宋_GB2312" w:hint="eastAsia"/>
          <w:sz w:val="32"/>
          <w:szCs w:val="32"/>
        </w:rPr>
        <w:t>事态较为复杂</w:t>
      </w:r>
      <w:r w:rsidR="007C673C" w:rsidRPr="00C50D73">
        <w:rPr>
          <w:rFonts w:ascii="仿宋_GB2312" w:eastAsia="仿宋_GB2312" w:hint="eastAsia"/>
          <w:sz w:val="32"/>
          <w:szCs w:val="32"/>
        </w:rPr>
        <w:t>、</w:t>
      </w:r>
      <w:r w:rsidR="00914B20" w:rsidRPr="00C50D73">
        <w:rPr>
          <w:rFonts w:ascii="仿宋_GB2312" w:eastAsia="仿宋_GB2312" w:hint="eastAsia"/>
          <w:sz w:val="32"/>
          <w:szCs w:val="32"/>
        </w:rPr>
        <w:t>对</w:t>
      </w:r>
      <w:r w:rsidR="00AA3E2B" w:rsidRPr="00C50D73">
        <w:rPr>
          <w:rFonts w:ascii="仿宋_GB2312" w:eastAsia="仿宋_GB2312" w:hint="eastAsia"/>
          <w:sz w:val="32"/>
          <w:szCs w:val="32"/>
        </w:rPr>
        <w:t>实验</w:t>
      </w:r>
      <w:r w:rsidR="003C386D">
        <w:rPr>
          <w:rFonts w:ascii="仿宋_GB2312" w:eastAsia="仿宋_GB2312" w:hint="eastAsia"/>
          <w:sz w:val="32"/>
          <w:szCs w:val="32"/>
        </w:rPr>
        <w:t>室</w:t>
      </w:r>
      <w:r w:rsidR="007C673C" w:rsidRPr="00C50D73">
        <w:rPr>
          <w:rFonts w:ascii="仿宋_GB2312" w:eastAsia="仿宋_GB2312" w:hint="eastAsia"/>
          <w:sz w:val="32"/>
          <w:szCs w:val="32"/>
        </w:rPr>
        <w:t>安全稳定造成一定危害或威胁，已经或可能造成人员伤亡、</w:t>
      </w:r>
      <w:r w:rsidR="0051724E" w:rsidRPr="00C50D73">
        <w:rPr>
          <w:rFonts w:ascii="仿宋_GB2312" w:eastAsia="仿宋_GB2312" w:hint="eastAsia"/>
          <w:sz w:val="32"/>
          <w:szCs w:val="32"/>
        </w:rPr>
        <w:t>财产损失</w:t>
      </w:r>
      <w:r w:rsidR="007C673C" w:rsidRPr="00C50D73">
        <w:rPr>
          <w:rFonts w:ascii="仿宋_GB2312" w:eastAsia="仿宋_GB2312" w:hint="eastAsia"/>
          <w:sz w:val="32"/>
          <w:szCs w:val="32"/>
        </w:rPr>
        <w:t>、</w:t>
      </w:r>
      <w:r w:rsidR="00AA3E2B" w:rsidRPr="00C50D73">
        <w:rPr>
          <w:rFonts w:ascii="仿宋_GB2312" w:eastAsia="仿宋_GB2312" w:hint="eastAsia"/>
          <w:sz w:val="32"/>
          <w:szCs w:val="32"/>
        </w:rPr>
        <w:t>实验室安全</w:t>
      </w:r>
      <w:r w:rsidR="00914B20" w:rsidRPr="00C50D73">
        <w:rPr>
          <w:rFonts w:ascii="仿宋_GB2312" w:eastAsia="仿宋_GB2312" w:hint="eastAsia"/>
          <w:sz w:val="32"/>
          <w:szCs w:val="32"/>
        </w:rPr>
        <w:t>环境破</w:t>
      </w:r>
      <w:r w:rsidR="002A3ACB" w:rsidRPr="00C50D73">
        <w:rPr>
          <w:rFonts w:ascii="仿宋_GB2312" w:eastAsia="仿宋_GB2312" w:hint="eastAsia"/>
          <w:sz w:val="32"/>
          <w:szCs w:val="32"/>
        </w:rPr>
        <w:t>坏</w:t>
      </w:r>
      <w:r w:rsidR="007C673C" w:rsidRPr="00C50D73">
        <w:rPr>
          <w:rFonts w:ascii="仿宋_GB2312" w:eastAsia="仿宋_GB2312" w:hint="eastAsia"/>
          <w:sz w:val="32"/>
          <w:szCs w:val="32"/>
        </w:rPr>
        <w:t>和严重社会危害</w:t>
      </w:r>
      <w:r w:rsidR="00914B20" w:rsidRPr="00C50D73">
        <w:rPr>
          <w:rFonts w:ascii="仿宋_GB2312" w:eastAsia="仿宋_GB2312" w:hint="eastAsia"/>
          <w:sz w:val="32"/>
          <w:szCs w:val="32"/>
        </w:rPr>
        <w:t>的</w:t>
      </w:r>
      <w:r w:rsidR="00AA3E2B" w:rsidRPr="00C50D73">
        <w:rPr>
          <w:rFonts w:ascii="仿宋_GB2312" w:eastAsia="仿宋_GB2312" w:hint="eastAsia"/>
          <w:sz w:val="32"/>
          <w:szCs w:val="32"/>
        </w:rPr>
        <w:t>实验室安全</w:t>
      </w:r>
      <w:r w:rsidR="0051724E" w:rsidRPr="00C50D73">
        <w:rPr>
          <w:rFonts w:ascii="仿宋_GB2312" w:eastAsia="仿宋_GB2312" w:hint="eastAsia"/>
          <w:sz w:val="32"/>
          <w:szCs w:val="32"/>
        </w:rPr>
        <w:t>事故</w:t>
      </w:r>
      <w:r w:rsidR="00914B20" w:rsidRPr="00C50D73">
        <w:rPr>
          <w:rFonts w:ascii="仿宋_GB2312" w:eastAsia="仿宋_GB2312" w:hint="eastAsia"/>
          <w:sz w:val="32"/>
          <w:szCs w:val="32"/>
        </w:rPr>
        <w:t>或</w:t>
      </w:r>
      <w:r w:rsidR="0051724E" w:rsidRPr="00C50D73">
        <w:rPr>
          <w:rFonts w:ascii="仿宋_GB2312" w:eastAsia="仿宋_GB2312" w:hint="eastAsia"/>
          <w:sz w:val="32"/>
          <w:szCs w:val="32"/>
        </w:rPr>
        <w:t>事件</w:t>
      </w:r>
      <w:r w:rsidR="00914B20" w:rsidRPr="00C50D73">
        <w:rPr>
          <w:rFonts w:ascii="仿宋_GB2312" w:eastAsia="仿宋_GB2312" w:hint="eastAsia"/>
          <w:sz w:val="32"/>
          <w:szCs w:val="32"/>
        </w:rPr>
        <w:t>。</w:t>
      </w:r>
    </w:p>
    <w:p w:rsidR="0078647F" w:rsidRPr="00C50D73" w:rsidRDefault="0053052E" w:rsidP="00C50D73">
      <w:pPr>
        <w:ind w:firstLineChars="200" w:firstLine="640"/>
        <w:rPr>
          <w:rFonts w:ascii="仿宋_GB2312" w:eastAsia="仿宋_GB2312"/>
          <w:sz w:val="32"/>
          <w:szCs w:val="32"/>
        </w:rPr>
      </w:pPr>
      <w:r w:rsidRPr="00C50D73">
        <w:rPr>
          <w:rFonts w:ascii="仿宋_GB2312" w:eastAsia="仿宋_GB2312" w:hint="eastAsia"/>
          <w:sz w:val="32"/>
          <w:szCs w:val="32"/>
        </w:rPr>
        <w:t xml:space="preserve">第三条 </w:t>
      </w:r>
      <w:r w:rsidR="002A3ACB" w:rsidRPr="00C50D73">
        <w:rPr>
          <w:rFonts w:ascii="仿宋_GB2312" w:eastAsia="仿宋_GB2312" w:hint="eastAsia"/>
          <w:sz w:val="32"/>
          <w:szCs w:val="32"/>
        </w:rPr>
        <w:t>依靠学校力量</w:t>
      </w:r>
      <w:r w:rsidR="00914B20" w:rsidRPr="00C50D73">
        <w:rPr>
          <w:rFonts w:ascii="仿宋_GB2312" w:eastAsia="仿宋_GB2312" w:hint="eastAsia"/>
          <w:sz w:val="32"/>
          <w:szCs w:val="32"/>
        </w:rPr>
        <w:t>无法独立处置的实验室</w:t>
      </w:r>
      <w:r w:rsidR="002A3ACB" w:rsidRPr="00C50D73">
        <w:rPr>
          <w:rFonts w:ascii="仿宋_GB2312" w:eastAsia="仿宋_GB2312" w:hint="eastAsia"/>
          <w:sz w:val="32"/>
          <w:szCs w:val="32"/>
        </w:rPr>
        <w:t>复杂重大安全事故，</w:t>
      </w:r>
      <w:r w:rsidR="0078647F" w:rsidRPr="00C50D73">
        <w:rPr>
          <w:rFonts w:ascii="仿宋_GB2312" w:eastAsia="仿宋_GB2312" w:hint="eastAsia"/>
          <w:sz w:val="32"/>
          <w:szCs w:val="32"/>
        </w:rPr>
        <w:t>依据</w:t>
      </w:r>
      <w:r w:rsidR="00472BED" w:rsidRPr="00C50D73">
        <w:rPr>
          <w:rFonts w:ascii="仿宋_GB2312" w:eastAsia="仿宋_GB2312" w:hint="eastAsia"/>
          <w:sz w:val="32"/>
          <w:szCs w:val="32"/>
        </w:rPr>
        <w:t>本预案</w:t>
      </w:r>
      <w:r w:rsidR="0078647F" w:rsidRPr="00C50D73">
        <w:rPr>
          <w:rFonts w:ascii="仿宋_GB2312" w:eastAsia="仿宋_GB2312" w:hint="eastAsia"/>
          <w:sz w:val="32"/>
          <w:szCs w:val="32"/>
        </w:rPr>
        <w:t>相关流程</w:t>
      </w:r>
      <w:r w:rsidR="00F83615" w:rsidRPr="00C50D73">
        <w:rPr>
          <w:rFonts w:ascii="仿宋_GB2312" w:eastAsia="仿宋_GB2312" w:hint="eastAsia"/>
          <w:sz w:val="32"/>
          <w:szCs w:val="32"/>
        </w:rPr>
        <w:t>上报上级相关部门</w:t>
      </w:r>
      <w:r w:rsidR="0078647F" w:rsidRPr="00C50D73">
        <w:rPr>
          <w:rFonts w:ascii="仿宋_GB2312" w:eastAsia="仿宋_GB2312" w:hint="eastAsia"/>
          <w:sz w:val="32"/>
          <w:szCs w:val="32"/>
        </w:rPr>
        <w:t>进行处置。</w:t>
      </w:r>
    </w:p>
    <w:p w:rsidR="00914B20" w:rsidRPr="00C50D73" w:rsidRDefault="0053052E" w:rsidP="00C50D73">
      <w:pPr>
        <w:ind w:firstLineChars="200" w:firstLine="640"/>
        <w:rPr>
          <w:rFonts w:ascii="仿宋_GB2312" w:eastAsia="仿宋_GB2312"/>
          <w:sz w:val="32"/>
          <w:szCs w:val="32"/>
        </w:rPr>
      </w:pPr>
      <w:r w:rsidRPr="00C50D73">
        <w:rPr>
          <w:rFonts w:ascii="仿宋_GB2312" w:eastAsia="仿宋_GB2312" w:hint="eastAsia"/>
          <w:sz w:val="32"/>
          <w:szCs w:val="32"/>
        </w:rPr>
        <w:t xml:space="preserve">第四条 </w:t>
      </w:r>
      <w:r w:rsidR="00914B20" w:rsidRPr="00C50D73">
        <w:rPr>
          <w:rFonts w:ascii="仿宋_GB2312" w:eastAsia="仿宋_GB2312" w:hint="eastAsia"/>
          <w:sz w:val="32"/>
          <w:szCs w:val="32"/>
        </w:rPr>
        <w:t>实验室安全事态比较简单，仅在较小范围内对学校的安全稳定造成影响,凭借各</w:t>
      </w:r>
      <w:r w:rsidR="00AF1728" w:rsidRPr="00C50D73">
        <w:rPr>
          <w:rFonts w:ascii="仿宋_GB2312" w:eastAsia="仿宋_GB2312" w:hint="eastAsia"/>
          <w:sz w:val="32"/>
          <w:szCs w:val="32"/>
        </w:rPr>
        <w:t>二级单位</w:t>
      </w:r>
      <w:r w:rsidR="00914B20" w:rsidRPr="00C50D73">
        <w:rPr>
          <w:rFonts w:ascii="仿宋_GB2312" w:eastAsia="仿宋_GB2312" w:hint="eastAsia"/>
          <w:sz w:val="32"/>
          <w:szCs w:val="32"/>
        </w:rPr>
        <w:t>能力和资源就可以处置的事故，由各</w:t>
      </w:r>
      <w:r w:rsidR="00E755F3" w:rsidRPr="00C50D73">
        <w:rPr>
          <w:rFonts w:ascii="仿宋_GB2312" w:eastAsia="仿宋_GB2312" w:hint="eastAsia"/>
          <w:sz w:val="32"/>
          <w:szCs w:val="32"/>
        </w:rPr>
        <w:t>二级</w:t>
      </w:r>
      <w:r w:rsidR="00AF1728" w:rsidRPr="00C50D73">
        <w:rPr>
          <w:rFonts w:ascii="仿宋_GB2312" w:eastAsia="仿宋_GB2312" w:hint="eastAsia"/>
          <w:sz w:val="32"/>
          <w:szCs w:val="32"/>
        </w:rPr>
        <w:t>单位</w:t>
      </w:r>
      <w:r w:rsidR="00914B20" w:rsidRPr="00C50D73">
        <w:rPr>
          <w:rFonts w:ascii="仿宋_GB2312" w:eastAsia="仿宋_GB2312" w:hint="eastAsia"/>
          <w:sz w:val="32"/>
          <w:szCs w:val="32"/>
        </w:rPr>
        <w:t>自行</w:t>
      </w:r>
      <w:r w:rsidR="002A3ACB" w:rsidRPr="00C50D73">
        <w:rPr>
          <w:rFonts w:ascii="仿宋_GB2312" w:eastAsia="仿宋_GB2312" w:hint="eastAsia"/>
          <w:sz w:val="32"/>
          <w:szCs w:val="32"/>
        </w:rPr>
        <w:t>按照本级</w:t>
      </w:r>
      <w:r w:rsidR="00914B20" w:rsidRPr="00C50D73">
        <w:rPr>
          <w:rFonts w:ascii="仿宋_GB2312" w:eastAsia="仿宋_GB2312" w:hint="eastAsia"/>
          <w:sz w:val="32"/>
          <w:szCs w:val="32"/>
        </w:rPr>
        <w:t>应急预案</w:t>
      </w:r>
      <w:r w:rsidR="002A3ACB" w:rsidRPr="00C50D73">
        <w:rPr>
          <w:rFonts w:ascii="仿宋_GB2312" w:eastAsia="仿宋_GB2312" w:hint="eastAsia"/>
          <w:sz w:val="32"/>
          <w:szCs w:val="32"/>
        </w:rPr>
        <w:t>进行处置</w:t>
      </w:r>
      <w:r w:rsidR="00914B20" w:rsidRPr="00C50D73">
        <w:rPr>
          <w:rFonts w:ascii="仿宋_GB2312" w:eastAsia="仿宋_GB2312" w:hint="eastAsia"/>
          <w:sz w:val="32"/>
          <w:szCs w:val="32"/>
        </w:rPr>
        <w:t>。</w:t>
      </w:r>
    </w:p>
    <w:p w:rsidR="0053052E" w:rsidRPr="006408FA" w:rsidRDefault="0053052E" w:rsidP="006408FA">
      <w:pPr>
        <w:jc w:val="center"/>
        <w:rPr>
          <w:rFonts w:ascii="黑体" w:eastAsia="黑体" w:hAnsi="黑体"/>
          <w:sz w:val="32"/>
          <w:szCs w:val="32"/>
        </w:rPr>
      </w:pPr>
      <w:r w:rsidRPr="006408FA">
        <w:rPr>
          <w:rFonts w:ascii="黑体" w:eastAsia="黑体" w:hAnsi="黑体" w:hint="eastAsia"/>
          <w:sz w:val="32"/>
          <w:szCs w:val="32"/>
        </w:rPr>
        <w:t>第二章 工作原则</w:t>
      </w:r>
    </w:p>
    <w:p w:rsidR="00F83615" w:rsidRPr="00C50D73" w:rsidRDefault="00F83615" w:rsidP="00C50D73">
      <w:pPr>
        <w:ind w:firstLineChars="200" w:firstLine="640"/>
        <w:rPr>
          <w:rFonts w:ascii="仿宋_GB2312" w:eastAsia="仿宋_GB2312"/>
          <w:sz w:val="32"/>
          <w:szCs w:val="32"/>
        </w:rPr>
      </w:pPr>
      <w:r w:rsidRPr="00C50D73">
        <w:rPr>
          <w:rFonts w:ascii="仿宋_GB2312" w:eastAsia="仿宋_GB2312" w:hint="eastAsia"/>
          <w:sz w:val="32"/>
          <w:szCs w:val="32"/>
        </w:rPr>
        <w:t>第</w:t>
      </w:r>
      <w:r w:rsidR="005D4931" w:rsidRPr="00C50D73">
        <w:rPr>
          <w:rFonts w:ascii="仿宋_GB2312" w:eastAsia="仿宋_GB2312" w:hint="eastAsia"/>
          <w:sz w:val="32"/>
          <w:szCs w:val="32"/>
        </w:rPr>
        <w:t>五</w:t>
      </w:r>
      <w:r w:rsidRPr="00C50D73">
        <w:rPr>
          <w:rFonts w:ascii="仿宋_GB2312" w:eastAsia="仿宋_GB2312" w:hint="eastAsia"/>
          <w:sz w:val="32"/>
          <w:szCs w:val="32"/>
        </w:rPr>
        <w:t>条 坚持以人为本，预防为主的原则。加强对实验室危险源的监测、监控，建立健全风险预防体系，积极预防及时控制和消除隐患。一旦发生安全事故，优先开展抢救人员的应急处置行动，并关注救援人员的自身安全防护。</w:t>
      </w:r>
    </w:p>
    <w:p w:rsidR="005B44CB" w:rsidRPr="00C50D73" w:rsidRDefault="00F83615" w:rsidP="00C50D73">
      <w:pPr>
        <w:ind w:firstLineChars="200" w:firstLine="640"/>
        <w:rPr>
          <w:rFonts w:ascii="仿宋_GB2312" w:eastAsia="仿宋_GB2312"/>
          <w:sz w:val="32"/>
          <w:szCs w:val="32"/>
        </w:rPr>
      </w:pPr>
      <w:r w:rsidRPr="00C50D73">
        <w:rPr>
          <w:rFonts w:ascii="仿宋_GB2312" w:eastAsia="仿宋_GB2312" w:hint="eastAsia"/>
          <w:sz w:val="32"/>
          <w:szCs w:val="32"/>
        </w:rPr>
        <w:lastRenderedPageBreak/>
        <w:t>第</w:t>
      </w:r>
      <w:r w:rsidR="005D4931" w:rsidRPr="00C50D73">
        <w:rPr>
          <w:rFonts w:ascii="仿宋_GB2312" w:eastAsia="仿宋_GB2312" w:hint="eastAsia"/>
          <w:sz w:val="32"/>
          <w:szCs w:val="32"/>
        </w:rPr>
        <w:t>六</w:t>
      </w:r>
      <w:r w:rsidRPr="00C50D73">
        <w:rPr>
          <w:rFonts w:ascii="仿宋_GB2312" w:eastAsia="仿宋_GB2312" w:hint="eastAsia"/>
          <w:sz w:val="32"/>
          <w:szCs w:val="32"/>
        </w:rPr>
        <w:t>条</w:t>
      </w:r>
      <w:r w:rsidR="005B44CB" w:rsidRPr="00C50D73">
        <w:rPr>
          <w:rFonts w:ascii="仿宋_GB2312" w:eastAsia="仿宋_GB2312" w:hint="eastAsia"/>
          <w:sz w:val="32"/>
          <w:szCs w:val="32"/>
        </w:rPr>
        <w:t xml:space="preserve"> 坚持分级负责，部门协作的原则。</w:t>
      </w:r>
      <w:r w:rsidR="00C47458" w:rsidRPr="00C50D73">
        <w:rPr>
          <w:rFonts w:ascii="仿宋_GB2312" w:eastAsia="仿宋_GB2312" w:hint="eastAsia"/>
          <w:sz w:val="32"/>
          <w:szCs w:val="32"/>
        </w:rPr>
        <w:t>实验实训中心</w:t>
      </w:r>
      <w:r w:rsidR="005B44CB" w:rsidRPr="00C50D73">
        <w:rPr>
          <w:rFonts w:ascii="仿宋_GB2312" w:eastAsia="仿宋_GB2312" w:hint="eastAsia"/>
          <w:sz w:val="32"/>
          <w:szCs w:val="32"/>
        </w:rPr>
        <w:t>制定全校实验室安全事故应急预案，教学科研二级单位制定本单位的实验室安全</w:t>
      </w:r>
      <w:r w:rsidR="003C386D">
        <w:rPr>
          <w:rFonts w:ascii="仿宋_GB2312" w:eastAsia="仿宋_GB2312" w:hint="eastAsia"/>
          <w:sz w:val="32"/>
          <w:szCs w:val="32"/>
        </w:rPr>
        <w:t>事故</w:t>
      </w:r>
      <w:r w:rsidR="005B44CB" w:rsidRPr="00C50D73">
        <w:rPr>
          <w:rFonts w:ascii="仿宋_GB2312" w:eastAsia="仿宋_GB2312" w:hint="eastAsia"/>
          <w:sz w:val="32"/>
          <w:szCs w:val="32"/>
        </w:rPr>
        <w:t>应急预案，实验室应完善各项危险源应急处置方法，并予以明示。安全事故发生后，各相关单位应立即启动应急预案，同级部门之间应分工负责、相互协作。</w:t>
      </w:r>
    </w:p>
    <w:p w:rsidR="00C47458" w:rsidRPr="00C50D73" w:rsidRDefault="00493BF9" w:rsidP="00C50D73">
      <w:pPr>
        <w:ind w:firstLineChars="200" w:firstLine="640"/>
        <w:rPr>
          <w:rFonts w:ascii="仿宋_GB2312" w:eastAsia="仿宋_GB2312"/>
          <w:sz w:val="32"/>
          <w:szCs w:val="32"/>
        </w:rPr>
      </w:pPr>
      <w:r w:rsidRPr="00C50D73">
        <w:rPr>
          <w:rFonts w:ascii="仿宋_GB2312" w:eastAsia="仿宋_GB2312" w:hint="eastAsia"/>
          <w:sz w:val="32"/>
          <w:szCs w:val="32"/>
        </w:rPr>
        <w:t>第</w:t>
      </w:r>
      <w:r w:rsidR="005D4931" w:rsidRPr="00C50D73">
        <w:rPr>
          <w:rFonts w:ascii="仿宋_GB2312" w:eastAsia="仿宋_GB2312" w:hint="eastAsia"/>
          <w:sz w:val="32"/>
          <w:szCs w:val="32"/>
        </w:rPr>
        <w:t>七</w:t>
      </w:r>
      <w:r w:rsidRPr="00C50D73">
        <w:rPr>
          <w:rFonts w:ascii="仿宋_GB2312" w:eastAsia="仿宋_GB2312" w:hint="eastAsia"/>
          <w:sz w:val="32"/>
          <w:szCs w:val="32"/>
        </w:rPr>
        <w:t>条</w:t>
      </w:r>
      <w:r w:rsidR="00C47458" w:rsidRPr="00C50D73">
        <w:rPr>
          <w:rFonts w:ascii="仿宋_GB2312" w:eastAsia="仿宋_GB2312" w:hint="eastAsia"/>
          <w:sz w:val="32"/>
          <w:szCs w:val="32"/>
        </w:rPr>
        <w:t xml:space="preserve"> </w:t>
      </w:r>
      <w:r w:rsidR="000D456C" w:rsidRPr="00C50D73">
        <w:rPr>
          <w:rFonts w:ascii="仿宋_GB2312" w:eastAsia="仿宋_GB2312" w:hint="eastAsia"/>
          <w:sz w:val="32"/>
          <w:szCs w:val="32"/>
        </w:rPr>
        <w:t>成立</w:t>
      </w:r>
      <w:r w:rsidR="00C47458" w:rsidRPr="00C50D73">
        <w:rPr>
          <w:rFonts w:ascii="仿宋_GB2312" w:eastAsia="仿宋_GB2312" w:hint="eastAsia"/>
          <w:sz w:val="32"/>
          <w:szCs w:val="32"/>
        </w:rPr>
        <w:t>以主管</w:t>
      </w:r>
      <w:r w:rsidR="00C03171" w:rsidRPr="00C50D73">
        <w:rPr>
          <w:rFonts w:ascii="仿宋_GB2312" w:eastAsia="仿宋_GB2312" w:hint="eastAsia"/>
          <w:sz w:val="32"/>
          <w:szCs w:val="32"/>
        </w:rPr>
        <w:t>实验实训中心</w:t>
      </w:r>
      <w:r w:rsidR="00C47458" w:rsidRPr="00C50D73">
        <w:rPr>
          <w:rFonts w:ascii="仿宋_GB2312" w:eastAsia="仿宋_GB2312" w:hint="eastAsia"/>
          <w:sz w:val="32"/>
          <w:szCs w:val="32"/>
        </w:rPr>
        <w:t>校领导任组长，实验实训中心主任</w:t>
      </w:r>
      <w:proofErr w:type="gramStart"/>
      <w:r w:rsidR="00C47458" w:rsidRPr="00C50D73">
        <w:rPr>
          <w:rFonts w:ascii="仿宋_GB2312" w:eastAsia="仿宋_GB2312" w:hint="eastAsia"/>
          <w:sz w:val="32"/>
          <w:szCs w:val="32"/>
        </w:rPr>
        <w:t>任</w:t>
      </w:r>
      <w:proofErr w:type="gramEnd"/>
      <w:r w:rsidR="00C47458" w:rsidRPr="00C50D73">
        <w:rPr>
          <w:rFonts w:ascii="仿宋_GB2312" w:eastAsia="仿宋_GB2312" w:hint="eastAsia"/>
          <w:sz w:val="32"/>
          <w:szCs w:val="32"/>
        </w:rPr>
        <w:t>副组长，教学科研二级单位负责人为成员的学校</w:t>
      </w:r>
      <w:r w:rsidR="000D456C" w:rsidRPr="00C50D73">
        <w:rPr>
          <w:rFonts w:ascii="仿宋_GB2312" w:eastAsia="仿宋_GB2312" w:hint="eastAsia"/>
          <w:sz w:val="32"/>
          <w:szCs w:val="32"/>
        </w:rPr>
        <w:t>实验室安全事故应急处理领导小组，</w:t>
      </w:r>
      <w:r w:rsidR="00C47458" w:rsidRPr="00C50D73">
        <w:rPr>
          <w:rFonts w:ascii="仿宋_GB2312" w:eastAsia="仿宋_GB2312" w:hint="eastAsia"/>
          <w:sz w:val="32"/>
          <w:szCs w:val="32"/>
        </w:rPr>
        <w:t>具体负责实验室安全事故应急处理，直接向学校突发公共事件应急处置工作领导小组负责报告相关工作，安全工作处负责做好学校实验室安全的监管工作。学校实验室安全事故应急处理领导小组</w:t>
      </w:r>
      <w:r w:rsidRPr="00C50D73">
        <w:rPr>
          <w:rFonts w:ascii="仿宋_GB2312" w:eastAsia="仿宋_GB2312" w:hint="eastAsia"/>
          <w:sz w:val="32"/>
          <w:szCs w:val="32"/>
        </w:rPr>
        <w:t>主要职责包括：</w:t>
      </w:r>
    </w:p>
    <w:p w:rsidR="00C47458" w:rsidRPr="00C50D73" w:rsidRDefault="00C47458" w:rsidP="00C50D73">
      <w:pPr>
        <w:ind w:firstLineChars="200" w:firstLine="640"/>
        <w:rPr>
          <w:rFonts w:ascii="仿宋_GB2312" w:eastAsia="仿宋_GB2312"/>
          <w:sz w:val="32"/>
          <w:szCs w:val="32"/>
        </w:rPr>
      </w:pPr>
      <w:r w:rsidRPr="00C50D73">
        <w:rPr>
          <w:rFonts w:ascii="仿宋_GB2312" w:eastAsia="仿宋_GB2312" w:hint="eastAsia"/>
          <w:sz w:val="32"/>
          <w:szCs w:val="32"/>
        </w:rPr>
        <w:t>（一）</w:t>
      </w:r>
      <w:r w:rsidR="00D7082C" w:rsidRPr="00C50D73">
        <w:rPr>
          <w:rFonts w:ascii="仿宋_GB2312" w:eastAsia="仿宋_GB2312" w:hint="eastAsia"/>
          <w:sz w:val="32"/>
          <w:szCs w:val="32"/>
        </w:rPr>
        <w:t>全面负责处置学校</w:t>
      </w:r>
      <w:r w:rsidR="005420F7" w:rsidRPr="00C50D73">
        <w:rPr>
          <w:rFonts w:ascii="仿宋_GB2312" w:eastAsia="仿宋_GB2312" w:hint="eastAsia"/>
          <w:sz w:val="32"/>
          <w:szCs w:val="32"/>
        </w:rPr>
        <w:t>实验室</w:t>
      </w:r>
      <w:r w:rsidR="00D7082C" w:rsidRPr="00C50D73">
        <w:rPr>
          <w:rFonts w:ascii="仿宋_GB2312" w:eastAsia="仿宋_GB2312" w:hint="eastAsia"/>
          <w:sz w:val="32"/>
          <w:szCs w:val="32"/>
        </w:rPr>
        <w:t>各类突发公共事件的应急响应行动，下达应急处置工作任务</w:t>
      </w:r>
      <w:r w:rsidRPr="00C50D73">
        <w:rPr>
          <w:rFonts w:ascii="仿宋_GB2312" w:eastAsia="仿宋_GB2312" w:hint="eastAsia"/>
          <w:sz w:val="32"/>
          <w:szCs w:val="32"/>
        </w:rPr>
        <w:t>。</w:t>
      </w:r>
    </w:p>
    <w:p w:rsidR="00C47458" w:rsidRPr="00C50D73" w:rsidRDefault="00C47458" w:rsidP="00C50D73">
      <w:pPr>
        <w:ind w:firstLineChars="200" w:firstLine="640"/>
        <w:rPr>
          <w:rFonts w:ascii="仿宋_GB2312" w:eastAsia="仿宋_GB2312"/>
          <w:sz w:val="32"/>
          <w:szCs w:val="32"/>
        </w:rPr>
      </w:pPr>
      <w:r w:rsidRPr="00C50D73">
        <w:rPr>
          <w:rFonts w:ascii="仿宋_GB2312" w:eastAsia="仿宋_GB2312" w:hint="eastAsia"/>
          <w:sz w:val="32"/>
          <w:szCs w:val="32"/>
        </w:rPr>
        <w:t>（二）</w:t>
      </w:r>
      <w:r w:rsidR="00D7082C" w:rsidRPr="00C50D73">
        <w:rPr>
          <w:rFonts w:ascii="仿宋_GB2312" w:eastAsia="仿宋_GB2312" w:hint="eastAsia"/>
          <w:sz w:val="32"/>
          <w:szCs w:val="32"/>
        </w:rPr>
        <w:t>在处理</w:t>
      </w:r>
      <w:r w:rsidR="005420F7" w:rsidRPr="00C50D73">
        <w:rPr>
          <w:rFonts w:ascii="仿宋_GB2312" w:eastAsia="仿宋_GB2312" w:hint="eastAsia"/>
          <w:sz w:val="32"/>
          <w:szCs w:val="32"/>
        </w:rPr>
        <w:t>实验室</w:t>
      </w:r>
      <w:r w:rsidR="00D7082C" w:rsidRPr="00C50D73">
        <w:rPr>
          <w:rFonts w:ascii="仿宋_GB2312" w:eastAsia="仿宋_GB2312" w:hint="eastAsia"/>
          <w:sz w:val="32"/>
          <w:szCs w:val="32"/>
        </w:rPr>
        <w:t>突发公共事件过程中，协调与校外相关单位的关系</w:t>
      </w:r>
      <w:r w:rsidRPr="00C50D73">
        <w:rPr>
          <w:rFonts w:ascii="仿宋_GB2312" w:eastAsia="仿宋_GB2312" w:hint="eastAsia"/>
          <w:sz w:val="32"/>
          <w:szCs w:val="32"/>
        </w:rPr>
        <w:t>。</w:t>
      </w:r>
    </w:p>
    <w:p w:rsidR="00C47458" w:rsidRPr="00C50D73" w:rsidRDefault="00C47458" w:rsidP="00C50D73">
      <w:pPr>
        <w:ind w:firstLineChars="200" w:firstLine="640"/>
        <w:rPr>
          <w:rFonts w:ascii="仿宋_GB2312" w:eastAsia="仿宋_GB2312"/>
          <w:sz w:val="32"/>
          <w:szCs w:val="32"/>
        </w:rPr>
      </w:pPr>
      <w:r w:rsidRPr="00C50D73">
        <w:rPr>
          <w:rFonts w:ascii="仿宋_GB2312" w:eastAsia="仿宋_GB2312" w:hint="eastAsia"/>
          <w:sz w:val="32"/>
          <w:szCs w:val="32"/>
        </w:rPr>
        <w:t>（三）</w:t>
      </w:r>
      <w:r w:rsidR="00D7082C" w:rsidRPr="00C50D73">
        <w:rPr>
          <w:rFonts w:ascii="仿宋_GB2312" w:eastAsia="仿宋_GB2312" w:hint="eastAsia"/>
          <w:sz w:val="32"/>
          <w:szCs w:val="32"/>
        </w:rPr>
        <w:t>当</w:t>
      </w:r>
      <w:r w:rsidR="005420F7" w:rsidRPr="00C50D73">
        <w:rPr>
          <w:rFonts w:ascii="仿宋_GB2312" w:eastAsia="仿宋_GB2312" w:hint="eastAsia"/>
          <w:sz w:val="32"/>
          <w:szCs w:val="32"/>
        </w:rPr>
        <w:t>实验室</w:t>
      </w:r>
      <w:r w:rsidR="00D7082C" w:rsidRPr="00C50D73">
        <w:rPr>
          <w:rFonts w:ascii="仿宋_GB2312" w:eastAsia="仿宋_GB2312" w:hint="eastAsia"/>
          <w:sz w:val="32"/>
          <w:szCs w:val="32"/>
        </w:rPr>
        <w:t>突发事件超出学校处置能力时，依程序向上级有关部门汇报，请求支持与配合</w:t>
      </w:r>
      <w:r w:rsidRPr="00C50D73">
        <w:rPr>
          <w:rFonts w:ascii="仿宋_GB2312" w:eastAsia="仿宋_GB2312" w:hint="eastAsia"/>
          <w:sz w:val="32"/>
          <w:szCs w:val="32"/>
        </w:rPr>
        <w:t>。</w:t>
      </w:r>
    </w:p>
    <w:p w:rsidR="00D7082C" w:rsidRPr="00C50D73" w:rsidRDefault="00C47458" w:rsidP="00C50D73">
      <w:pPr>
        <w:ind w:firstLineChars="200" w:firstLine="640"/>
        <w:rPr>
          <w:rFonts w:ascii="仿宋_GB2312" w:eastAsia="仿宋_GB2312"/>
          <w:sz w:val="32"/>
          <w:szCs w:val="32"/>
        </w:rPr>
      </w:pPr>
      <w:r w:rsidRPr="00C50D73">
        <w:rPr>
          <w:rFonts w:ascii="仿宋_GB2312" w:eastAsia="仿宋_GB2312" w:hint="eastAsia"/>
          <w:sz w:val="32"/>
          <w:szCs w:val="32"/>
        </w:rPr>
        <w:t>（四）</w:t>
      </w:r>
      <w:r w:rsidR="00D7082C" w:rsidRPr="00C50D73">
        <w:rPr>
          <w:rFonts w:ascii="仿宋_GB2312" w:eastAsia="仿宋_GB2312" w:hint="eastAsia"/>
          <w:sz w:val="32"/>
          <w:szCs w:val="32"/>
        </w:rPr>
        <w:t>部署和总结学校</w:t>
      </w:r>
      <w:r w:rsidR="005420F7" w:rsidRPr="00C50D73">
        <w:rPr>
          <w:rFonts w:ascii="仿宋_GB2312" w:eastAsia="仿宋_GB2312" w:hint="eastAsia"/>
          <w:sz w:val="32"/>
          <w:szCs w:val="32"/>
        </w:rPr>
        <w:t>实验室</w:t>
      </w:r>
      <w:r w:rsidR="00D7082C" w:rsidRPr="00C50D73">
        <w:rPr>
          <w:rFonts w:ascii="仿宋_GB2312" w:eastAsia="仿宋_GB2312" w:hint="eastAsia"/>
          <w:sz w:val="32"/>
          <w:szCs w:val="32"/>
        </w:rPr>
        <w:t>年度突发性公共事件应对工作。</w:t>
      </w:r>
    </w:p>
    <w:p w:rsidR="0053052E" w:rsidRPr="006408FA" w:rsidRDefault="0053052E" w:rsidP="006408FA">
      <w:pPr>
        <w:jc w:val="center"/>
        <w:rPr>
          <w:rFonts w:ascii="黑体" w:eastAsia="黑体" w:hAnsi="黑体"/>
          <w:sz w:val="32"/>
          <w:szCs w:val="32"/>
        </w:rPr>
      </w:pPr>
      <w:r w:rsidRPr="006408FA">
        <w:rPr>
          <w:rFonts w:ascii="黑体" w:eastAsia="黑体" w:hAnsi="黑体" w:hint="eastAsia"/>
          <w:sz w:val="32"/>
          <w:szCs w:val="32"/>
        </w:rPr>
        <w:t>第三章 实验室安全事故类型</w:t>
      </w:r>
    </w:p>
    <w:p w:rsidR="00914B20" w:rsidRPr="006408FA" w:rsidRDefault="0053052E" w:rsidP="00F83615">
      <w:pPr>
        <w:widowControl/>
        <w:spacing w:line="26" w:lineRule="atLeast"/>
        <w:ind w:firstLine="555"/>
        <w:rPr>
          <w:rFonts w:ascii="仿宋_GB2312" w:eastAsia="仿宋_GB2312" w:hAnsi="仿宋" w:cs="宋体"/>
          <w:color w:val="000000"/>
          <w:kern w:val="0"/>
          <w:sz w:val="32"/>
          <w:szCs w:val="32"/>
        </w:rPr>
      </w:pPr>
      <w:r w:rsidRPr="006408FA">
        <w:rPr>
          <w:rFonts w:ascii="仿宋_GB2312" w:eastAsia="仿宋_GB2312" w:hAnsi="仿宋" w:cs="宋体" w:hint="eastAsia"/>
          <w:color w:val="000000"/>
          <w:kern w:val="0"/>
          <w:sz w:val="32"/>
          <w:szCs w:val="32"/>
        </w:rPr>
        <w:t>第</w:t>
      </w:r>
      <w:r w:rsidR="00E03EB3" w:rsidRPr="006408FA">
        <w:rPr>
          <w:rFonts w:ascii="仿宋_GB2312" w:eastAsia="仿宋_GB2312" w:hAnsi="仿宋" w:cs="宋体" w:hint="eastAsia"/>
          <w:color w:val="000000"/>
          <w:kern w:val="0"/>
          <w:sz w:val="32"/>
          <w:szCs w:val="32"/>
        </w:rPr>
        <w:t>八</w:t>
      </w:r>
      <w:r w:rsidRPr="006408FA">
        <w:rPr>
          <w:rFonts w:ascii="仿宋_GB2312" w:eastAsia="仿宋_GB2312" w:hAnsi="仿宋" w:cs="宋体" w:hint="eastAsia"/>
          <w:color w:val="000000"/>
          <w:kern w:val="0"/>
          <w:sz w:val="32"/>
          <w:szCs w:val="32"/>
        </w:rPr>
        <w:t xml:space="preserve">条 </w:t>
      </w:r>
      <w:r w:rsidR="00914B20" w:rsidRPr="006408FA">
        <w:rPr>
          <w:rFonts w:ascii="仿宋_GB2312" w:eastAsia="仿宋_GB2312" w:hAnsi="仿宋" w:cs="宋体" w:hint="eastAsia"/>
          <w:color w:val="000000"/>
          <w:kern w:val="0"/>
          <w:sz w:val="32"/>
          <w:szCs w:val="32"/>
        </w:rPr>
        <w:t>本应急预案适用于教学</w:t>
      </w:r>
      <w:r w:rsidR="000647D7" w:rsidRPr="006408FA">
        <w:rPr>
          <w:rFonts w:ascii="仿宋_GB2312" w:eastAsia="仿宋_GB2312" w:hAnsi="仿宋" w:cs="宋体" w:hint="eastAsia"/>
          <w:color w:val="000000"/>
          <w:kern w:val="0"/>
          <w:sz w:val="32"/>
          <w:szCs w:val="32"/>
        </w:rPr>
        <w:t>、</w:t>
      </w:r>
      <w:r w:rsidR="00914B20" w:rsidRPr="006408FA">
        <w:rPr>
          <w:rFonts w:ascii="仿宋_GB2312" w:eastAsia="仿宋_GB2312" w:hAnsi="仿宋" w:cs="宋体" w:hint="eastAsia"/>
          <w:color w:val="000000"/>
          <w:kern w:val="0"/>
          <w:sz w:val="32"/>
          <w:szCs w:val="32"/>
        </w:rPr>
        <w:t>科研实验室发生的各类安全事故，主要包括以下几类：</w:t>
      </w:r>
    </w:p>
    <w:p w:rsidR="00914B20" w:rsidRPr="006408FA" w:rsidRDefault="0053052E" w:rsidP="00F83615">
      <w:pPr>
        <w:widowControl/>
        <w:spacing w:line="26" w:lineRule="atLeast"/>
        <w:ind w:firstLine="555"/>
        <w:rPr>
          <w:rFonts w:ascii="仿宋_GB2312" w:eastAsia="仿宋_GB2312" w:hAnsi="仿宋" w:cs="宋体"/>
          <w:color w:val="000000"/>
          <w:kern w:val="0"/>
          <w:sz w:val="32"/>
          <w:szCs w:val="32"/>
        </w:rPr>
      </w:pPr>
      <w:r w:rsidRPr="006408FA">
        <w:rPr>
          <w:rFonts w:ascii="仿宋_GB2312" w:eastAsia="仿宋_GB2312" w:hAnsi="仿宋" w:cs="宋体" w:hint="eastAsia"/>
          <w:color w:val="000000"/>
          <w:kern w:val="0"/>
          <w:sz w:val="32"/>
          <w:szCs w:val="32"/>
        </w:rPr>
        <w:t>（一）</w:t>
      </w:r>
      <w:r w:rsidR="00914B20" w:rsidRPr="006408FA">
        <w:rPr>
          <w:rFonts w:ascii="仿宋_GB2312" w:eastAsia="仿宋_GB2312" w:hAnsi="仿宋" w:cs="宋体" w:hint="eastAsia"/>
          <w:color w:val="000000"/>
          <w:kern w:val="0"/>
          <w:sz w:val="32"/>
          <w:szCs w:val="32"/>
        </w:rPr>
        <w:t>水电类事故</w:t>
      </w:r>
      <w:r w:rsidR="0041266A" w:rsidRPr="006408FA">
        <w:rPr>
          <w:rFonts w:ascii="仿宋_GB2312" w:eastAsia="仿宋_GB2312" w:hAnsi="仿宋" w:cs="宋体" w:hint="eastAsia"/>
          <w:color w:val="000000"/>
          <w:kern w:val="0"/>
          <w:sz w:val="32"/>
          <w:szCs w:val="32"/>
        </w:rPr>
        <w:t>：</w:t>
      </w:r>
      <w:r w:rsidR="00914B20" w:rsidRPr="006408FA">
        <w:rPr>
          <w:rFonts w:ascii="仿宋_GB2312" w:eastAsia="仿宋_GB2312" w:hAnsi="仿宋" w:cs="宋体" w:hint="eastAsia"/>
          <w:color w:val="000000"/>
          <w:kern w:val="0"/>
          <w:sz w:val="32"/>
          <w:szCs w:val="32"/>
        </w:rPr>
        <w:t>主要包括漏水事故、触电事故；</w:t>
      </w:r>
    </w:p>
    <w:p w:rsidR="00914B20" w:rsidRPr="00623C70" w:rsidRDefault="0053052E" w:rsidP="00623C70">
      <w:pPr>
        <w:ind w:firstLineChars="200" w:firstLine="640"/>
        <w:rPr>
          <w:rFonts w:ascii="仿宋_GB2312" w:eastAsia="仿宋_GB2312"/>
          <w:sz w:val="32"/>
          <w:szCs w:val="32"/>
        </w:rPr>
      </w:pPr>
      <w:r w:rsidRPr="00623C70">
        <w:rPr>
          <w:rFonts w:ascii="仿宋_GB2312" w:eastAsia="仿宋_GB2312" w:hint="eastAsia"/>
          <w:sz w:val="32"/>
          <w:szCs w:val="32"/>
        </w:rPr>
        <w:lastRenderedPageBreak/>
        <w:t>（二）</w:t>
      </w:r>
      <w:r w:rsidR="00914B20" w:rsidRPr="00623C70">
        <w:rPr>
          <w:rFonts w:ascii="仿宋_GB2312" w:eastAsia="仿宋_GB2312" w:hint="eastAsia"/>
          <w:sz w:val="32"/>
          <w:szCs w:val="32"/>
        </w:rPr>
        <w:t>火灾爆炸类事故</w:t>
      </w:r>
      <w:r w:rsidR="0041266A" w:rsidRPr="00623C70">
        <w:rPr>
          <w:rFonts w:ascii="仿宋_GB2312" w:eastAsia="仿宋_GB2312" w:hint="eastAsia"/>
          <w:sz w:val="32"/>
          <w:szCs w:val="32"/>
        </w:rPr>
        <w:t>：</w:t>
      </w:r>
      <w:r w:rsidR="00914B20" w:rsidRPr="00623C70">
        <w:rPr>
          <w:rFonts w:ascii="仿宋_GB2312" w:eastAsia="仿宋_GB2312" w:hint="eastAsia"/>
          <w:sz w:val="32"/>
          <w:szCs w:val="32"/>
        </w:rPr>
        <w:t>主要包括仪器设备运行过热（或短路、接地等）产生电弧及电火花引发的火灾爆炸事故、压力容器或压力气瓶等操作不当引起的火灾爆炸事故、易燃易爆物质泄漏引起的火灾爆炸事故、违反日常</w:t>
      </w:r>
      <w:r w:rsidR="00D1325B">
        <w:rPr>
          <w:rFonts w:ascii="仿宋_GB2312" w:eastAsia="仿宋_GB2312" w:hint="eastAsia"/>
          <w:sz w:val="32"/>
          <w:szCs w:val="32"/>
        </w:rPr>
        <w:t>安全</w:t>
      </w:r>
      <w:r w:rsidR="00914B20" w:rsidRPr="00623C70">
        <w:rPr>
          <w:rFonts w:ascii="仿宋_GB2312" w:eastAsia="仿宋_GB2312" w:hint="eastAsia"/>
          <w:sz w:val="32"/>
          <w:szCs w:val="32"/>
        </w:rPr>
        <w:t>管理（如使用电炉等加热设备、乱扔烟头等）引发的火灾爆炸类事故；</w:t>
      </w:r>
    </w:p>
    <w:p w:rsidR="00914B20" w:rsidRPr="00623C70" w:rsidRDefault="0053052E" w:rsidP="00623C70">
      <w:pPr>
        <w:ind w:firstLineChars="200" w:firstLine="640"/>
        <w:rPr>
          <w:rFonts w:ascii="仿宋_GB2312" w:eastAsia="仿宋_GB2312"/>
          <w:sz w:val="32"/>
          <w:szCs w:val="32"/>
        </w:rPr>
      </w:pPr>
      <w:r w:rsidRPr="00623C70">
        <w:rPr>
          <w:rFonts w:ascii="仿宋_GB2312" w:eastAsia="仿宋_GB2312" w:hint="eastAsia"/>
          <w:sz w:val="32"/>
          <w:szCs w:val="32"/>
        </w:rPr>
        <w:t>（三）</w:t>
      </w:r>
      <w:r w:rsidR="00914B20" w:rsidRPr="00623C70">
        <w:rPr>
          <w:rFonts w:ascii="仿宋_GB2312" w:eastAsia="仿宋_GB2312" w:hint="eastAsia"/>
          <w:sz w:val="32"/>
          <w:szCs w:val="32"/>
        </w:rPr>
        <w:t>化学品类事故</w:t>
      </w:r>
      <w:r w:rsidR="0041266A" w:rsidRPr="00623C70">
        <w:rPr>
          <w:rFonts w:ascii="仿宋_GB2312" w:eastAsia="仿宋_GB2312" w:hint="eastAsia"/>
          <w:sz w:val="32"/>
          <w:szCs w:val="32"/>
        </w:rPr>
        <w:t>：</w:t>
      </w:r>
      <w:r w:rsidR="00914B20" w:rsidRPr="00623C70">
        <w:rPr>
          <w:rFonts w:ascii="仿宋_GB2312" w:eastAsia="仿宋_GB2312" w:hint="eastAsia"/>
          <w:sz w:val="32"/>
          <w:szCs w:val="32"/>
        </w:rPr>
        <w:t>主要包括化学中毒事故、化学灼伤事故、危险化学品或危险废弃物泄漏事故；</w:t>
      </w:r>
    </w:p>
    <w:p w:rsidR="00914B20" w:rsidRPr="006408FA" w:rsidRDefault="0053052E" w:rsidP="00F83615">
      <w:pPr>
        <w:widowControl/>
        <w:spacing w:line="26" w:lineRule="atLeast"/>
        <w:ind w:firstLine="555"/>
        <w:rPr>
          <w:rFonts w:ascii="仿宋_GB2312" w:eastAsia="仿宋_GB2312" w:hAnsi="仿宋" w:cs="宋体"/>
          <w:color w:val="000000"/>
          <w:kern w:val="0"/>
          <w:sz w:val="32"/>
          <w:szCs w:val="32"/>
        </w:rPr>
      </w:pPr>
      <w:r w:rsidRPr="006408FA">
        <w:rPr>
          <w:rFonts w:ascii="仿宋_GB2312" w:eastAsia="仿宋_GB2312" w:hAnsi="仿宋" w:cs="宋体" w:hint="eastAsia"/>
          <w:color w:val="000000"/>
          <w:kern w:val="0"/>
          <w:sz w:val="32"/>
          <w:szCs w:val="32"/>
        </w:rPr>
        <w:t>（四）</w:t>
      </w:r>
      <w:r w:rsidR="00914B20" w:rsidRPr="006408FA">
        <w:rPr>
          <w:rFonts w:ascii="仿宋_GB2312" w:eastAsia="仿宋_GB2312" w:hAnsi="仿宋" w:cs="宋体" w:hint="eastAsia"/>
          <w:color w:val="000000"/>
          <w:kern w:val="0"/>
          <w:sz w:val="32"/>
          <w:szCs w:val="32"/>
        </w:rPr>
        <w:t>压力气瓶</w:t>
      </w:r>
      <w:r w:rsidR="0094464E" w:rsidRPr="006408FA">
        <w:rPr>
          <w:rFonts w:ascii="仿宋_GB2312" w:eastAsia="仿宋_GB2312" w:hAnsi="仿宋" w:cs="宋体" w:hint="eastAsia"/>
          <w:color w:val="000000"/>
          <w:kern w:val="0"/>
          <w:sz w:val="32"/>
          <w:szCs w:val="32"/>
        </w:rPr>
        <w:t>类</w:t>
      </w:r>
      <w:r w:rsidR="00914B20" w:rsidRPr="006408FA">
        <w:rPr>
          <w:rFonts w:ascii="仿宋_GB2312" w:eastAsia="仿宋_GB2312" w:hAnsi="仿宋" w:cs="宋体" w:hint="eastAsia"/>
          <w:color w:val="000000"/>
          <w:kern w:val="0"/>
          <w:sz w:val="32"/>
          <w:szCs w:val="32"/>
        </w:rPr>
        <w:t>事故</w:t>
      </w:r>
      <w:r w:rsidR="0041266A" w:rsidRPr="006408FA">
        <w:rPr>
          <w:rFonts w:ascii="仿宋_GB2312" w:eastAsia="仿宋_GB2312" w:hAnsi="仿宋" w:cs="宋体" w:hint="eastAsia"/>
          <w:color w:val="000000"/>
          <w:kern w:val="0"/>
          <w:sz w:val="32"/>
          <w:szCs w:val="32"/>
        </w:rPr>
        <w:t>：</w:t>
      </w:r>
      <w:r w:rsidR="00914B20" w:rsidRPr="006408FA">
        <w:rPr>
          <w:rFonts w:ascii="仿宋_GB2312" w:eastAsia="仿宋_GB2312" w:hAnsi="仿宋" w:cs="宋体" w:hint="eastAsia"/>
          <w:color w:val="000000"/>
          <w:kern w:val="0"/>
          <w:sz w:val="32"/>
          <w:szCs w:val="32"/>
        </w:rPr>
        <w:t>主要包括压力气瓶火灾爆炸事故、压力气瓶有毒气体泄漏事故；</w:t>
      </w:r>
    </w:p>
    <w:p w:rsidR="00914B20" w:rsidRPr="006408FA" w:rsidRDefault="0053052E" w:rsidP="00F83615">
      <w:pPr>
        <w:widowControl/>
        <w:spacing w:line="26" w:lineRule="atLeast"/>
        <w:ind w:firstLine="555"/>
        <w:rPr>
          <w:rFonts w:ascii="仿宋_GB2312" w:eastAsia="仿宋_GB2312" w:hAnsi="仿宋" w:cs="宋体"/>
          <w:color w:val="000000"/>
          <w:kern w:val="0"/>
          <w:sz w:val="32"/>
          <w:szCs w:val="32"/>
        </w:rPr>
      </w:pPr>
      <w:r w:rsidRPr="006408FA">
        <w:rPr>
          <w:rFonts w:ascii="仿宋_GB2312" w:eastAsia="仿宋_GB2312" w:hAnsi="仿宋" w:cs="宋体" w:hint="eastAsia"/>
          <w:color w:val="000000"/>
          <w:kern w:val="0"/>
          <w:sz w:val="32"/>
          <w:szCs w:val="32"/>
        </w:rPr>
        <w:t>（五）</w:t>
      </w:r>
      <w:r w:rsidR="00914B20" w:rsidRPr="006408FA">
        <w:rPr>
          <w:rFonts w:ascii="仿宋_GB2312" w:eastAsia="仿宋_GB2312" w:hAnsi="仿宋" w:cs="宋体" w:hint="eastAsia"/>
          <w:color w:val="000000"/>
          <w:kern w:val="0"/>
          <w:sz w:val="32"/>
          <w:szCs w:val="32"/>
        </w:rPr>
        <w:t>机械损伤类事故</w:t>
      </w:r>
      <w:r w:rsidR="0041266A" w:rsidRPr="006408FA">
        <w:rPr>
          <w:rFonts w:ascii="仿宋_GB2312" w:eastAsia="仿宋_GB2312" w:hAnsi="仿宋" w:cs="宋体" w:hint="eastAsia"/>
          <w:color w:val="000000"/>
          <w:kern w:val="0"/>
          <w:sz w:val="32"/>
          <w:szCs w:val="32"/>
        </w:rPr>
        <w:t>：</w:t>
      </w:r>
      <w:r w:rsidR="00914B20" w:rsidRPr="006408FA">
        <w:rPr>
          <w:rFonts w:ascii="仿宋_GB2312" w:eastAsia="仿宋_GB2312" w:hAnsi="仿宋" w:cs="宋体" w:hint="eastAsia"/>
          <w:color w:val="000000"/>
          <w:kern w:val="0"/>
          <w:sz w:val="32"/>
          <w:szCs w:val="32"/>
        </w:rPr>
        <w:t>主要包括被卷入或夹入旋转部件或运动部件造成的损伤、被锐器割伤、被机械设备砸伤、碰伤等；</w:t>
      </w:r>
    </w:p>
    <w:p w:rsidR="00914B20" w:rsidRPr="006408FA" w:rsidRDefault="0053052E" w:rsidP="00F83615">
      <w:pPr>
        <w:widowControl/>
        <w:spacing w:line="26" w:lineRule="atLeast"/>
        <w:ind w:firstLine="555"/>
        <w:rPr>
          <w:rFonts w:ascii="仿宋_GB2312" w:eastAsia="仿宋_GB2312" w:hAnsi="仿宋" w:cs="宋体"/>
          <w:color w:val="000000"/>
          <w:kern w:val="0"/>
          <w:sz w:val="32"/>
          <w:szCs w:val="32"/>
        </w:rPr>
      </w:pPr>
      <w:r w:rsidRPr="006408FA">
        <w:rPr>
          <w:rFonts w:ascii="仿宋_GB2312" w:eastAsia="仿宋_GB2312" w:hAnsi="仿宋" w:cs="宋体" w:hint="eastAsia"/>
          <w:color w:val="000000"/>
          <w:kern w:val="0"/>
          <w:sz w:val="32"/>
          <w:szCs w:val="32"/>
        </w:rPr>
        <w:t>（六）</w:t>
      </w:r>
      <w:r w:rsidR="00914B20" w:rsidRPr="006408FA">
        <w:rPr>
          <w:rFonts w:ascii="仿宋_GB2312" w:eastAsia="仿宋_GB2312" w:hAnsi="仿宋" w:cs="宋体" w:hint="eastAsia"/>
          <w:color w:val="000000"/>
          <w:kern w:val="0"/>
          <w:sz w:val="32"/>
          <w:szCs w:val="32"/>
        </w:rPr>
        <w:t>生物安全类事故</w:t>
      </w:r>
      <w:r w:rsidR="0041266A" w:rsidRPr="006408FA">
        <w:rPr>
          <w:rFonts w:ascii="仿宋_GB2312" w:eastAsia="仿宋_GB2312" w:hAnsi="仿宋" w:cs="宋体" w:hint="eastAsia"/>
          <w:color w:val="000000"/>
          <w:kern w:val="0"/>
          <w:sz w:val="32"/>
          <w:szCs w:val="32"/>
        </w:rPr>
        <w:t>：</w:t>
      </w:r>
      <w:r w:rsidR="00914B20" w:rsidRPr="006408FA">
        <w:rPr>
          <w:rFonts w:ascii="仿宋_GB2312" w:eastAsia="仿宋_GB2312" w:hAnsi="仿宋" w:cs="宋体" w:hint="eastAsia"/>
          <w:color w:val="000000"/>
          <w:kern w:val="0"/>
          <w:sz w:val="32"/>
          <w:szCs w:val="32"/>
        </w:rPr>
        <w:t>主要包括病原微生物感染类事故、致病性病原微生物传播事故等。</w:t>
      </w:r>
    </w:p>
    <w:p w:rsidR="005B44CB" w:rsidRPr="006408FA" w:rsidRDefault="005B44CB" w:rsidP="00F83615">
      <w:pPr>
        <w:widowControl/>
        <w:spacing w:line="26" w:lineRule="atLeast"/>
        <w:ind w:firstLine="555"/>
        <w:rPr>
          <w:rFonts w:ascii="仿宋_GB2312" w:eastAsia="仿宋_GB2312" w:hAnsi="仿宋" w:cs="宋体"/>
          <w:color w:val="000000"/>
          <w:kern w:val="0"/>
          <w:sz w:val="32"/>
          <w:szCs w:val="32"/>
        </w:rPr>
      </w:pPr>
      <w:r w:rsidRPr="006408FA">
        <w:rPr>
          <w:rFonts w:ascii="仿宋_GB2312" w:eastAsia="仿宋_GB2312" w:hAnsi="仿宋" w:cs="宋体" w:hint="eastAsia"/>
          <w:color w:val="000000"/>
          <w:kern w:val="0"/>
          <w:sz w:val="32"/>
          <w:szCs w:val="32"/>
        </w:rPr>
        <w:t>（七）上述安全事故应急处置措施见附录。</w:t>
      </w:r>
    </w:p>
    <w:p w:rsidR="00BC46CB" w:rsidRPr="006408FA" w:rsidRDefault="0053052E" w:rsidP="006408FA">
      <w:pPr>
        <w:jc w:val="center"/>
        <w:rPr>
          <w:rFonts w:ascii="黑体" w:eastAsia="黑体" w:hAnsi="黑体"/>
          <w:sz w:val="32"/>
          <w:szCs w:val="32"/>
        </w:rPr>
      </w:pPr>
      <w:r w:rsidRPr="006408FA">
        <w:rPr>
          <w:rFonts w:ascii="黑体" w:eastAsia="黑体" w:hAnsi="黑体" w:hint="eastAsia"/>
          <w:sz w:val="32"/>
          <w:szCs w:val="32"/>
        </w:rPr>
        <w:t xml:space="preserve">第四章 </w:t>
      </w:r>
      <w:r w:rsidR="00137422" w:rsidRPr="006408FA">
        <w:rPr>
          <w:rFonts w:ascii="黑体" w:eastAsia="黑体" w:hAnsi="黑体" w:hint="eastAsia"/>
          <w:sz w:val="32"/>
          <w:szCs w:val="32"/>
        </w:rPr>
        <w:t>事故</w:t>
      </w:r>
      <w:r w:rsidR="005B420A" w:rsidRPr="006408FA">
        <w:rPr>
          <w:rFonts w:ascii="黑体" w:eastAsia="黑体" w:hAnsi="黑体" w:hint="eastAsia"/>
          <w:sz w:val="32"/>
          <w:szCs w:val="32"/>
        </w:rPr>
        <w:t>预防</w:t>
      </w:r>
    </w:p>
    <w:p w:rsidR="00BC46CB" w:rsidRPr="006408FA" w:rsidRDefault="00957F58" w:rsidP="00F83615">
      <w:pPr>
        <w:widowControl/>
        <w:spacing w:line="26" w:lineRule="atLeast"/>
        <w:ind w:firstLineChars="200" w:firstLine="640"/>
        <w:rPr>
          <w:rFonts w:ascii="仿宋_GB2312" w:eastAsia="仿宋_GB2312" w:hAnsi="宋体" w:cs="宋体"/>
          <w:color w:val="000000"/>
          <w:kern w:val="0"/>
          <w:sz w:val="32"/>
          <w:szCs w:val="32"/>
        </w:rPr>
      </w:pPr>
      <w:r w:rsidRPr="006408FA">
        <w:rPr>
          <w:rFonts w:ascii="仿宋_GB2312" w:eastAsia="仿宋_GB2312" w:hAnsi="仿宋" w:cs="宋体" w:hint="eastAsia"/>
          <w:color w:val="000000"/>
          <w:kern w:val="0"/>
          <w:sz w:val="32"/>
          <w:szCs w:val="32"/>
        </w:rPr>
        <w:t>第</w:t>
      </w:r>
      <w:r w:rsidR="008B5296" w:rsidRPr="006408FA">
        <w:rPr>
          <w:rFonts w:ascii="仿宋_GB2312" w:eastAsia="仿宋_GB2312" w:hAnsi="仿宋" w:cs="宋体" w:hint="eastAsia"/>
          <w:color w:val="000000"/>
          <w:kern w:val="0"/>
          <w:sz w:val="32"/>
          <w:szCs w:val="32"/>
        </w:rPr>
        <w:t>九</w:t>
      </w:r>
      <w:r w:rsidRPr="006408FA">
        <w:rPr>
          <w:rFonts w:ascii="仿宋_GB2312" w:eastAsia="仿宋_GB2312" w:hAnsi="仿宋" w:cs="宋体" w:hint="eastAsia"/>
          <w:color w:val="000000"/>
          <w:kern w:val="0"/>
          <w:sz w:val="32"/>
          <w:szCs w:val="32"/>
        </w:rPr>
        <w:t xml:space="preserve">条 </w:t>
      </w:r>
      <w:r w:rsidR="00BC46CB" w:rsidRPr="006408FA">
        <w:rPr>
          <w:rFonts w:ascii="仿宋_GB2312" w:eastAsia="仿宋_GB2312" w:hAnsi="仿宋" w:cs="宋体" w:hint="eastAsia"/>
          <w:bCs/>
          <w:color w:val="000000"/>
          <w:kern w:val="0"/>
          <w:sz w:val="32"/>
          <w:szCs w:val="32"/>
        </w:rPr>
        <w:t>应急准备</w:t>
      </w:r>
    </w:p>
    <w:p w:rsidR="00BC46CB" w:rsidRPr="006408FA" w:rsidRDefault="00957F58" w:rsidP="00F83615">
      <w:pPr>
        <w:widowControl/>
        <w:spacing w:line="26" w:lineRule="atLeast"/>
        <w:ind w:firstLine="675"/>
        <w:rPr>
          <w:rFonts w:ascii="仿宋_GB2312" w:eastAsia="仿宋_GB2312" w:hAnsi="仿宋" w:cs="宋体"/>
          <w:color w:val="000000"/>
          <w:kern w:val="0"/>
          <w:sz w:val="32"/>
          <w:szCs w:val="32"/>
        </w:rPr>
      </w:pPr>
      <w:r w:rsidRPr="006408FA">
        <w:rPr>
          <w:rFonts w:ascii="仿宋_GB2312" w:eastAsia="仿宋_GB2312" w:hAnsi="仿宋" w:cs="宋体" w:hint="eastAsia"/>
          <w:color w:val="000000"/>
          <w:kern w:val="0"/>
          <w:sz w:val="32"/>
          <w:szCs w:val="32"/>
        </w:rPr>
        <w:t>（一）</w:t>
      </w:r>
      <w:r w:rsidR="00BC46CB" w:rsidRPr="006408FA">
        <w:rPr>
          <w:rFonts w:ascii="仿宋_GB2312" w:eastAsia="仿宋_GB2312" w:hAnsi="仿宋" w:cs="宋体" w:hint="eastAsia"/>
          <w:color w:val="000000"/>
          <w:kern w:val="0"/>
          <w:sz w:val="32"/>
          <w:szCs w:val="32"/>
        </w:rPr>
        <w:t>应急制度。</w:t>
      </w:r>
      <w:r w:rsidR="005B44CB" w:rsidRPr="006408FA">
        <w:rPr>
          <w:rFonts w:ascii="仿宋_GB2312" w:eastAsia="仿宋_GB2312" w:hAnsi="仿宋" w:cs="宋体" w:hint="eastAsia"/>
          <w:color w:val="000000"/>
          <w:kern w:val="0"/>
          <w:sz w:val="32"/>
          <w:szCs w:val="32"/>
        </w:rPr>
        <w:t>教学和科研实验室</w:t>
      </w:r>
      <w:r w:rsidR="00BC46CB" w:rsidRPr="006408FA">
        <w:rPr>
          <w:rFonts w:ascii="仿宋_GB2312" w:eastAsia="仿宋_GB2312" w:hAnsi="仿宋" w:cs="宋体" w:hint="eastAsia"/>
          <w:color w:val="000000"/>
          <w:kern w:val="0"/>
          <w:sz w:val="32"/>
          <w:szCs w:val="32"/>
        </w:rPr>
        <w:t>应做到</w:t>
      </w:r>
      <w:r w:rsidR="005B44CB" w:rsidRPr="006408FA">
        <w:rPr>
          <w:rFonts w:ascii="仿宋_GB2312" w:eastAsia="仿宋_GB2312" w:hAnsi="仿宋" w:cs="宋体" w:hint="eastAsia"/>
          <w:color w:val="000000"/>
          <w:kern w:val="0"/>
          <w:sz w:val="32"/>
          <w:szCs w:val="32"/>
        </w:rPr>
        <w:t>实验操作规程和大型仪器操作规程上墙公示。结合本部门实验室实际，</w:t>
      </w:r>
      <w:r w:rsidR="00BC46CB" w:rsidRPr="006408FA">
        <w:rPr>
          <w:rFonts w:ascii="仿宋_GB2312" w:eastAsia="仿宋_GB2312" w:hAnsi="仿宋" w:cs="宋体" w:hint="eastAsia"/>
          <w:color w:val="000000"/>
          <w:kern w:val="0"/>
          <w:sz w:val="32"/>
          <w:szCs w:val="32"/>
        </w:rPr>
        <w:t>制定本部门安全事故应急预案。各实验室应公布重大危险源并标明注意事项，特别是标明事故救援时应注意的事项。各实验室应公示负责人、安全管理员姓名及其联系方式。</w:t>
      </w:r>
    </w:p>
    <w:p w:rsidR="00BC46CB" w:rsidRPr="006408FA" w:rsidRDefault="00957F58" w:rsidP="00F83615">
      <w:pPr>
        <w:widowControl/>
        <w:spacing w:line="26" w:lineRule="atLeast"/>
        <w:ind w:firstLine="675"/>
        <w:rPr>
          <w:rFonts w:ascii="仿宋_GB2312" w:eastAsia="仿宋_GB2312" w:hAnsi="仿宋" w:cs="宋体"/>
          <w:color w:val="000000"/>
          <w:kern w:val="0"/>
          <w:sz w:val="32"/>
          <w:szCs w:val="32"/>
        </w:rPr>
      </w:pPr>
      <w:r w:rsidRPr="006408FA">
        <w:rPr>
          <w:rFonts w:ascii="仿宋_GB2312" w:eastAsia="仿宋_GB2312" w:hAnsi="仿宋" w:cs="宋体" w:hint="eastAsia"/>
          <w:color w:val="000000"/>
          <w:kern w:val="0"/>
          <w:sz w:val="32"/>
          <w:szCs w:val="32"/>
        </w:rPr>
        <w:lastRenderedPageBreak/>
        <w:t>（二）</w:t>
      </w:r>
      <w:r w:rsidR="00BC46CB" w:rsidRPr="006408FA">
        <w:rPr>
          <w:rFonts w:ascii="仿宋_GB2312" w:eastAsia="仿宋_GB2312" w:hAnsi="仿宋" w:cs="宋体" w:hint="eastAsia"/>
          <w:color w:val="000000"/>
          <w:kern w:val="0"/>
          <w:sz w:val="32"/>
          <w:szCs w:val="32"/>
        </w:rPr>
        <w:t>应急物资。实验室按规定配备消防器材</w:t>
      </w:r>
      <w:r w:rsidR="003E73F8" w:rsidRPr="006408FA">
        <w:rPr>
          <w:rFonts w:ascii="仿宋_GB2312" w:eastAsia="仿宋_GB2312" w:hAnsi="仿宋" w:cs="宋体" w:hint="eastAsia"/>
          <w:color w:val="000000"/>
          <w:kern w:val="0"/>
          <w:sz w:val="32"/>
          <w:szCs w:val="32"/>
        </w:rPr>
        <w:t>、</w:t>
      </w:r>
      <w:r w:rsidR="00BC46CB" w:rsidRPr="006408FA">
        <w:rPr>
          <w:rFonts w:ascii="仿宋_GB2312" w:eastAsia="仿宋_GB2312" w:hAnsi="仿宋" w:cs="宋体" w:hint="eastAsia"/>
          <w:color w:val="000000"/>
          <w:kern w:val="0"/>
          <w:sz w:val="32"/>
          <w:szCs w:val="32"/>
        </w:rPr>
        <w:t>急救品及</w:t>
      </w:r>
      <w:r w:rsidR="00D1325B">
        <w:rPr>
          <w:rFonts w:ascii="仿宋_GB2312" w:eastAsia="仿宋_GB2312" w:hAnsi="仿宋" w:cs="宋体" w:hint="eastAsia"/>
          <w:color w:val="000000"/>
          <w:kern w:val="0"/>
          <w:sz w:val="32"/>
          <w:szCs w:val="32"/>
        </w:rPr>
        <w:t>其他</w:t>
      </w:r>
      <w:r w:rsidR="00BC46CB" w:rsidRPr="006408FA">
        <w:rPr>
          <w:rFonts w:ascii="仿宋_GB2312" w:eastAsia="仿宋_GB2312" w:hAnsi="仿宋" w:cs="宋体" w:hint="eastAsia"/>
          <w:color w:val="000000"/>
          <w:kern w:val="0"/>
          <w:sz w:val="32"/>
          <w:szCs w:val="32"/>
        </w:rPr>
        <w:t>应急设备。</w:t>
      </w:r>
    </w:p>
    <w:p w:rsidR="00BC46CB" w:rsidRPr="006408FA" w:rsidRDefault="00957F58" w:rsidP="00F83615">
      <w:pPr>
        <w:widowControl/>
        <w:spacing w:line="26" w:lineRule="atLeast"/>
        <w:ind w:firstLine="675"/>
        <w:rPr>
          <w:rFonts w:ascii="仿宋_GB2312" w:eastAsia="仿宋_GB2312" w:hAnsi="仿宋" w:cs="宋体"/>
          <w:color w:val="000000"/>
          <w:kern w:val="0"/>
          <w:sz w:val="32"/>
          <w:szCs w:val="32"/>
        </w:rPr>
      </w:pPr>
      <w:r w:rsidRPr="006408FA">
        <w:rPr>
          <w:rFonts w:ascii="仿宋_GB2312" w:eastAsia="仿宋_GB2312" w:hAnsi="仿宋" w:cs="宋体" w:hint="eastAsia"/>
          <w:color w:val="000000"/>
          <w:kern w:val="0"/>
          <w:sz w:val="32"/>
          <w:szCs w:val="32"/>
        </w:rPr>
        <w:t>（三）</w:t>
      </w:r>
      <w:r w:rsidR="00BC46CB" w:rsidRPr="006408FA">
        <w:rPr>
          <w:rFonts w:ascii="仿宋_GB2312" w:eastAsia="仿宋_GB2312" w:hAnsi="仿宋" w:cs="宋体" w:hint="eastAsia"/>
          <w:color w:val="000000"/>
          <w:kern w:val="0"/>
          <w:sz w:val="32"/>
          <w:szCs w:val="32"/>
        </w:rPr>
        <w:t>应急队伍。学校层面建立实验室安全工作</w:t>
      </w:r>
      <w:r w:rsidR="00740D44" w:rsidRPr="006408FA">
        <w:rPr>
          <w:rFonts w:ascii="仿宋_GB2312" w:eastAsia="仿宋_GB2312" w:hAnsi="仿宋" w:cs="宋体" w:hint="eastAsia"/>
          <w:color w:val="000000"/>
          <w:kern w:val="0"/>
          <w:sz w:val="32"/>
          <w:szCs w:val="32"/>
        </w:rPr>
        <w:t>委员会</w:t>
      </w:r>
      <w:r w:rsidR="001745C6" w:rsidRPr="006408FA">
        <w:rPr>
          <w:rFonts w:ascii="仿宋_GB2312" w:eastAsia="仿宋_GB2312" w:hAnsi="仿宋" w:cs="宋体" w:hint="eastAsia"/>
          <w:color w:val="000000"/>
          <w:kern w:val="0"/>
          <w:sz w:val="32"/>
          <w:szCs w:val="32"/>
        </w:rPr>
        <w:t>，在相关制度上要</w:t>
      </w:r>
      <w:r w:rsidR="00BC46CB" w:rsidRPr="006408FA">
        <w:rPr>
          <w:rFonts w:ascii="仿宋_GB2312" w:eastAsia="仿宋_GB2312" w:hAnsi="仿宋" w:cs="宋体" w:hint="eastAsia"/>
          <w:color w:val="000000"/>
          <w:kern w:val="0"/>
          <w:sz w:val="32"/>
          <w:szCs w:val="32"/>
        </w:rPr>
        <w:t>明确实验室安全管理主要职能部门。</w:t>
      </w:r>
      <w:r w:rsidR="005B44CB" w:rsidRPr="006408FA">
        <w:rPr>
          <w:rFonts w:ascii="仿宋_GB2312" w:eastAsia="仿宋_GB2312" w:hAnsi="仿宋" w:cs="宋体" w:hint="eastAsia"/>
          <w:color w:val="000000"/>
          <w:kern w:val="0"/>
          <w:sz w:val="32"/>
          <w:szCs w:val="32"/>
        </w:rPr>
        <w:t>教学、科研二级单位</w:t>
      </w:r>
      <w:r w:rsidR="003E73F8" w:rsidRPr="006408FA">
        <w:rPr>
          <w:rFonts w:ascii="仿宋_GB2312" w:eastAsia="仿宋_GB2312" w:hAnsi="仿宋" w:cs="宋体" w:hint="eastAsia"/>
          <w:color w:val="000000"/>
          <w:kern w:val="0"/>
          <w:sz w:val="32"/>
          <w:szCs w:val="32"/>
        </w:rPr>
        <w:t>应建立实验室安全工作</w:t>
      </w:r>
      <w:r w:rsidR="003C386D">
        <w:rPr>
          <w:rFonts w:ascii="仿宋_GB2312" w:eastAsia="仿宋_GB2312" w:hAnsi="仿宋" w:cs="宋体" w:hint="eastAsia"/>
          <w:color w:val="000000"/>
          <w:kern w:val="0"/>
          <w:sz w:val="32"/>
          <w:szCs w:val="32"/>
        </w:rPr>
        <w:t>领导</w:t>
      </w:r>
      <w:r w:rsidR="001745C6" w:rsidRPr="006408FA">
        <w:rPr>
          <w:rFonts w:ascii="仿宋_GB2312" w:eastAsia="仿宋_GB2312" w:hAnsi="仿宋" w:cs="宋体" w:hint="eastAsia"/>
          <w:color w:val="000000"/>
          <w:kern w:val="0"/>
          <w:sz w:val="32"/>
          <w:szCs w:val="32"/>
        </w:rPr>
        <w:t>小组，配置</w:t>
      </w:r>
      <w:r w:rsidR="00BC46CB" w:rsidRPr="006408FA">
        <w:rPr>
          <w:rFonts w:ascii="仿宋_GB2312" w:eastAsia="仿宋_GB2312" w:hAnsi="仿宋" w:cs="宋体" w:hint="eastAsia"/>
          <w:color w:val="000000"/>
          <w:kern w:val="0"/>
          <w:sz w:val="32"/>
          <w:szCs w:val="32"/>
        </w:rPr>
        <w:t>实验室安全管理员</w:t>
      </w:r>
      <w:r w:rsidR="003C386D">
        <w:rPr>
          <w:rFonts w:ascii="仿宋_GB2312" w:eastAsia="仿宋_GB2312" w:hAnsi="仿宋" w:cs="宋体" w:hint="eastAsia"/>
          <w:color w:val="000000"/>
          <w:kern w:val="0"/>
          <w:sz w:val="32"/>
          <w:szCs w:val="32"/>
        </w:rPr>
        <w:t>，</w:t>
      </w:r>
      <w:r w:rsidR="00BC46CB" w:rsidRPr="006408FA">
        <w:rPr>
          <w:rFonts w:ascii="仿宋_GB2312" w:eastAsia="仿宋_GB2312" w:hAnsi="仿宋" w:cs="宋体" w:hint="eastAsia"/>
          <w:color w:val="000000"/>
          <w:kern w:val="0"/>
          <w:sz w:val="32"/>
          <w:szCs w:val="32"/>
        </w:rPr>
        <w:t>实验室应落实安全责任人。</w:t>
      </w:r>
    </w:p>
    <w:p w:rsidR="00BC46CB" w:rsidRPr="006408FA" w:rsidRDefault="00957F58" w:rsidP="00F83615">
      <w:pPr>
        <w:widowControl/>
        <w:spacing w:line="26" w:lineRule="atLeast"/>
        <w:ind w:firstLine="675"/>
        <w:rPr>
          <w:rFonts w:ascii="仿宋_GB2312" w:eastAsia="仿宋_GB2312" w:hAnsi="仿宋" w:cs="宋体"/>
          <w:color w:val="000000"/>
          <w:kern w:val="0"/>
          <w:sz w:val="32"/>
          <w:szCs w:val="32"/>
        </w:rPr>
      </w:pPr>
      <w:r w:rsidRPr="006408FA">
        <w:rPr>
          <w:rFonts w:ascii="仿宋_GB2312" w:eastAsia="仿宋_GB2312" w:hAnsi="仿宋" w:cs="宋体" w:hint="eastAsia"/>
          <w:color w:val="000000"/>
          <w:kern w:val="0"/>
          <w:sz w:val="32"/>
          <w:szCs w:val="32"/>
        </w:rPr>
        <w:t>（四）</w:t>
      </w:r>
      <w:r w:rsidR="00BC46CB" w:rsidRPr="006408FA">
        <w:rPr>
          <w:rFonts w:ascii="仿宋_GB2312" w:eastAsia="仿宋_GB2312" w:hAnsi="仿宋" w:cs="宋体" w:hint="eastAsia"/>
          <w:color w:val="000000"/>
          <w:kern w:val="0"/>
          <w:sz w:val="32"/>
          <w:szCs w:val="32"/>
        </w:rPr>
        <w:t>应急演练。</w:t>
      </w:r>
      <w:r w:rsidR="003E73F8" w:rsidRPr="006408FA">
        <w:rPr>
          <w:rFonts w:ascii="仿宋_GB2312" w:eastAsia="仿宋_GB2312" w:hAnsi="仿宋" w:cs="宋体" w:hint="eastAsia"/>
          <w:color w:val="000000"/>
          <w:kern w:val="0"/>
          <w:sz w:val="32"/>
          <w:szCs w:val="32"/>
        </w:rPr>
        <w:t>实验实训中心</w:t>
      </w:r>
      <w:r w:rsidR="003C386D">
        <w:rPr>
          <w:rFonts w:ascii="仿宋_GB2312" w:eastAsia="仿宋_GB2312" w:hAnsi="仿宋" w:cs="宋体" w:hint="eastAsia"/>
          <w:color w:val="000000"/>
          <w:kern w:val="0"/>
          <w:sz w:val="32"/>
          <w:szCs w:val="32"/>
        </w:rPr>
        <w:t>面向全校师生开展实验室安全教育，</w:t>
      </w:r>
      <w:r w:rsidR="00BC46CB" w:rsidRPr="006408FA">
        <w:rPr>
          <w:rFonts w:ascii="仿宋_GB2312" w:eastAsia="仿宋_GB2312" w:hAnsi="仿宋" w:cs="宋体" w:hint="eastAsia"/>
          <w:color w:val="000000"/>
          <w:kern w:val="0"/>
          <w:sz w:val="32"/>
          <w:szCs w:val="32"/>
        </w:rPr>
        <w:t>以</w:t>
      </w:r>
      <w:r w:rsidR="00E755F3" w:rsidRPr="006408FA">
        <w:rPr>
          <w:rFonts w:ascii="仿宋_GB2312" w:eastAsia="仿宋_GB2312" w:hAnsi="仿宋" w:cs="宋体" w:hint="eastAsia"/>
          <w:color w:val="000000"/>
          <w:kern w:val="0"/>
          <w:sz w:val="32"/>
          <w:szCs w:val="32"/>
        </w:rPr>
        <w:t>二级</w:t>
      </w:r>
      <w:r w:rsidR="001745C6" w:rsidRPr="006408FA">
        <w:rPr>
          <w:rFonts w:ascii="仿宋_GB2312" w:eastAsia="仿宋_GB2312" w:hAnsi="仿宋" w:cs="宋体" w:hint="eastAsia"/>
          <w:color w:val="000000"/>
          <w:kern w:val="0"/>
          <w:sz w:val="32"/>
          <w:szCs w:val="32"/>
        </w:rPr>
        <w:t>单位</w:t>
      </w:r>
      <w:r w:rsidR="00BC46CB" w:rsidRPr="006408FA">
        <w:rPr>
          <w:rFonts w:ascii="仿宋_GB2312" w:eastAsia="仿宋_GB2312" w:hAnsi="仿宋" w:cs="宋体" w:hint="eastAsia"/>
          <w:color w:val="000000"/>
          <w:kern w:val="0"/>
          <w:sz w:val="32"/>
          <w:szCs w:val="32"/>
        </w:rPr>
        <w:t>为</w:t>
      </w:r>
      <w:r w:rsidR="0068180C" w:rsidRPr="006408FA">
        <w:rPr>
          <w:rFonts w:ascii="仿宋_GB2312" w:eastAsia="仿宋_GB2312" w:hAnsi="仿宋" w:cs="宋体" w:hint="eastAsia"/>
          <w:color w:val="000000"/>
          <w:kern w:val="0"/>
          <w:sz w:val="32"/>
          <w:szCs w:val="32"/>
        </w:rPr>
        <w:t>主</w:t>
      </w:r>
      <w:r w:rsidR="00BC46CB" w:rsidRPr="006408FA">
        <w:rPr>
          <w:rFonts w:ascii="仿宋_GB2312" w:eastAsia="仿宋_GB2312" w:hAnsi="仿宋" w:cs="宋体" w:hint="eastAsia"/>
          <w:color w:val="000000"/>
          <w:kern w:val="0"/>
          <w:sz w:val="32"/>
          <w:szCs w:val="32"/>
        </w:rPr>
        <w:t>每年</w:t>
      </w:r>
      <w:r w:rsidR="0068180C" w:rsidRPr="006408FA">
        <w:rPr>
          <w:rFonts w:ascii="仿宋_GB2312" w:eastAsia="仿宋_GB2312" w:hAnsi="仿宋" w:cs="宋体" w:hint="eastAsia"/>
          <w:color w:val="000000"/>
          <w:kern w:val="0"/>
          <w:sz w:val="32"/>
          <w:szCs w:val="32"/>
        </w:rPr>
        <w:t>至少</w:t>
      </w:r>
      <w:r w:rsidR="00BC46CB" w:rsidRPr="006408FA">
        <w:rPr>
          <w:rFonts w:ascii="仿宋_GB2312" w:eastAsia="仿宋_GB2312" w:hAnsi="仿宋" w:cs="宋体" w:hint="eastAsia"/>
          <w:color w:val="000000"/>
          <w:kern w:val="0"/>
          <w:sz w:val="32"/>
          <w:szCs w:val="32"/>
        </w:rPr>
        <w:t>组织一次实验室安全应急演练。从事实验的师生应掌握基本的自救知识与技能。</w:t>
      </w:r>
    </w:p>
    <w:p w:rsidR="00957F58" w:rsidRPr="006408FA" w:rsidRDefault="00C702AF" w:rsidP="006408FA">
      <w:pPr>
        <w:jc w:val="center"/>
        <w:rPr>
          <w:rFonts w:ascii="黑体" w:eastAsia="黑体" w:hAnsi="黑体"/>
          <w:sz w:val="32"/>
          <w:szCs w:val="32"/>
        </w:rPr>
      </w:pPr>
      <w:r w:rsidRPr="006408FA">
        <w:rPr>
          <w:rFonts w:ascii="黑体" w:eastAsia="黑体" w:hAnsi="黑体" w:hint="eastAsia"/>
          <w:sz w:val="32"/>
          <w:szCs w:val="32"/>
        </w:rPr>
        <w:t xml:space="preserve">第五章 </w:t>
      </w:r>
      <w:r w:rsidR="00957F58" w:rsidRPr="006408FA">
        <w:rPr>
          <w:rFonts w:ascii="黑体" w:eastAsia="黑体" w:hAnsi="黑体" w:hint="eastAsia"/>
          <w:sz w:val="32"/>
          <w:szCs w:val="32"/>
        </w:rPr>
        <w:t>应急</w:t>
      </w:r>
      <w:r w:rsidR="001A2F08" w:rsidRPr="006408FA">
        <w:rPr>
          <w:rFonts w:ascii="黑体" w:eastAsia="黑体" w:hAnsi="黑体" w:hint="eastAsia"/>
          <w:sz w:val="32"/>
          <w:szCs w:val="32"/>
        </w:rPr>
        <w:t>响应</w:t>
      </w:r>
    </w:p>
    <w:p w:rsidR="00511CDC" w:rsidRPr="00A63510" w:rsidRDefault="00A7253B" w:rsidP="00A63510">
      <w:pPr>
        <w:ind w:firstLineChars="200" w:firstLine="640"/>
        <w:rPr>
          <w:rFonts w:ascii="仿宋_GB2312" w:eastAsia="仿宋_GB2312"/>
          <w:sz w:val="32"/>
          <w:szCs w:val="32"/>
        </w:rPr>
      </w:pPr>
      <w:r w:rsidRPr="00A63510">
        <w:rPr>
          <w:rFonts w:ascii="仿宋_GB2312" w:eastAsia="仿宋_GB2312" w:hint="eastAsia"/>
          <w:sz w:val="32"/>
          <w:szCs w:val="32"/>
        </w:rPr>
        <w:t xml:space="preserve">第十条 </w:t>
      </w:r>
      <w:r w:rsidR="00511CDC" w:rsidRPr="00A63510">
        <w:rPr>
          <w:rFonts w:ascii="仿宋_GB2312" w:eastAsia="仿宋_GB2312" w:hint="eastAsia"/>
          <w:sz w:val="32"/>
          <w:szCs w:val="32"/>
        </w:rPr>
        <w:t>事故现场人员是事故报告的责任人，所在单位是事故报告的责任单位</w:t>
      </w:r>
      <w:r w:rsidR="00AD6B7A" w:rsidRPr="00A63510">
        <w:rPr>
          <w:rFonts w:ascii="仿宋_GB2312" w:eastAsia="仿宋_GB2312" w:hint="eastAsia"/>
          <w:sz w:val="32"/>
          <w:szCs w:val="32"/>
        </w:rPr>
        <w:t>，</w:t>
      </w:r>
      <w:r w:rsidR="00EC08AC" w:rsidRPr="00A63510">
        <w:rPr>
          <w:rFonts w:ascii="仿宋_GB2312" w:eastAsia="仿宋_GB2312" w:hint="eastAsia"/>
          <w:sz w:val="32"/>
          <w:szCs w:val="32"/>
        </w:rPr>
        <w:t>具体</w:t>
      </w:r>
      <w:r w:rsidRPr="00A63510">
        <w:rPr>
          <w:rFonts w:ascii="仿宋_GB2312" w:eastAsia="仿宋_GB2312" w:hint="eastAsia"/>
          <w:sz w:val="32"/>
          <w:szCs w:val="32"/>
        </w:rPr>
        <w:t>如下</w:t>
      </w:r>
      <w:r w:rsidR="00EC08AC" w:rsidRPr="00A63510">
        <w:rPr>
          <w:rFonts w:ascii="仿宋_GB2312" w:eastAsia="仿宋_GB2312" w:hint="eastAsia"/>
          <w:sz w:val="32"/>
          <w:szCs w:val="32"/>
        </w:rPr>
        <w:t>。</w:t>
      </w:r>
    </w:p>
    <w:p w:rsidR="00A6156E" w:rsidRPr="007918E3" w:rsidRDefault="00A6156E" w:rsidP="007918E3">
      <w:pPr>
        <w:ind w:firstLineChars="200" w:firstLine="640"/>
        <w:rPr>
          <w:rFonts w:ascii="仿宋_GB2312" w:eastAsia="仿宋_GB2312"/>
          <w:sz w:val="32"/>
          <w:szCs w:val="32"/>
        </w:rPr>
      </w:pPr>
      <w:r w:rsidRPr="007918E3">
        <w:rPr>
          <w:rFonts w:ascii="仿宋_GB2312" w:eastAsia="仿宋_GB2312" w:hint="eastAsia"/>
          <w:sz w:val="32"/>
          <w:szCs w:val="32"/>
        </w:rPr>
        <w:t>突发事故</w:t>
      </w:r>
      <w:r w:rsidR="00BC46CB" w:rsidRPr="007918E3">
        <w:rPr>
          <w:rFonts w:ascii="仿宋_GB2312" w:eastAsia="仿宋_GB2312" w:hint="eastAsia"/>
          <w:sz w:val="32"/>
          <w:szCs w:val="32"/>
        </w:rPr>
        <w:t>。对于</w:t>
      </w:r>
      <w:r w:rsidR="00A7253B" w:rsidRPr="007918E3">
        <w:rPr>
          <w:rFonts w:ascii="仿宋_GB2312" w:eastAsia="仿宋_GB2312" w:hint="eastAsia"/>
          <w:sz w:val="32"/>
          <w:szCs w:val="32"/>
        </w:rPr>
        <w:t>突发</w:t>
      </w:r>
      <w:r w:rsidR="00BC46CB" w:rsidRPr="007918E3">
        <w:rPr>
          <w:rFonts w:ascii="仿宋_GB2312" w:eastAsia="仿宋_GB2312" w:hint="eastAsia"/>
          <w:sz w:val="32"/>
          <w:szCs w:val="32"/>
        </w:rPr>
        <w:t>实验室安全事故</w:t>
      </w:r>
      <w:r w:rsidRPr="007918E3">
        <w:rPr>
          <w:rFonts w:ascii="仿宋_GB2312" w:eastAsia="仿宋_GB2312" w:hint="eastAsia"/>
          <w:sz w:val="32"/>
          <w:szCs w:val="32"/>
        </w:rPr>
        <w:t>，</w:t>
      </w:r>
      <w:r w:rsidR="00511CDC" w:rsidRPr="007918E3">
        <w:rPr>
          <w:rFonts w:ascii="仿宋_GB2312" w:eastAsia="仿宋_GB2312" w:hint="eastAsia"/>
          <w:sz w:val="32"/>
          <w:szCs w:val="32"/>
        </w:rPr>
        <w:t>事故现场人员</w:t>
      </w:r>
      <w:r w:rsidR="00BC46CB" w:rsidRPr="007918E3">
        <w:rPr>
          <w:rFonts w:ascii="仿宋_GB2312" w:eastAsia="仿宋_GB2312" w:hint="eastAsia"/>
          <w:sz w:val="32"/>
          <w:szCs w:val="32"/>
        </w:rPr>
        <w:t>必须立即向</w:t>
      </w:r>
      <w:r w:rsidR="005245BB">
        <w:rPr>
          <w:rFonts w:ascii="仿宋_GB2312" w:eastAsia="仿宋_GB2312" w:hint="eastAsia"/>
          <w:sz w:val="32"/>
          <w:szCs w:val="32"/>
        </w:rPr>
        <w:t>学校</w:t>
      </w:r>
      <w:r w:rsidR="00E83256" w:rsidRPr="00C50D73">
        <w:rPr>
          <w:rFonts w:ascii="仿宋_GB2312" w:eastAsia="仿宋_GB2312" w:hint="eastAsia"/>
          <w:sz w:val="32"/>
          <w:szCs w:val="32"/>
        </w:rPr>
        <w:t>实验室安全事故应急处理领导小组</w:t>
      </w:r>
      <w:r w:rsidR="00511CDC" w:rsidRPr="007918E3">
        <w:rPr>
          <w:rFonts w:ascii="仿宋_GB2312" w:eastAsia="仿宋_GB2312" w:hint="eastAsia"/>
          <w:sz w:val="32"/>
          <w:szCs w:val="32"/>
        </w:rPr>
        <w:t>报告。接报</w:t>
      </w:r>
      <w:r w:rsidR="00BC46CB" w:rsidRPr="007918E3">
        <w:rPr>
          <w:rFonts w:ascii="仿宋_GB2312" w:eastAsia="仿宋_GB2312" w:hint="eastAsia"/>
          <w:sz w:val="32"/>
          <w:szCs w:val="32"/>
        </w:rPr>
        <w:t>人必须问清</w:t>
      </w:r>
      <w:r w:rsidRPr="007918E3">
        <w:rPr>
          <w:rFonts w:ascii="仿宋_GB2312" w:eastAsia="仿宋_GB2312" w:hint="eastAsia"/>
          <w:sz w:val="32"/>
          <w:szCs w:val="32"/>
        </w:rPr>
        <w:t>事故发生的地点、时间</w:t>
      </w:r>
      <w:r w:rsidR="00145009">
        <w:rPr>
          <w:rFonts w:ascii="仿宋_GB2312" w:eastAsia="仿宋_GB2312" w:hint="eastAsia"/>
          <w:sz w:val="32"/>
          <w:szCs w:val="32"/>
        </w:rPr>
        <w:t>，事故的类型、危险源和人员被困与伤亡情况，已采取的控制措施及其他</w:t>
      </w:r>
      <w:r w:rsidRPr="007918E3">
        <w:rPr>
          <w:rFonts w:ascii="仿宋_GB2312" w:eastAsia="仿宋_GB2312" w:hint="eastAsia"/>
          <w:sz w:val="32"/>
          <w:szCs w:val="32"/>
        </w:rPr>
        <w:t>应对措施，报警人姓名、联系电话、所属部门。</w:t>
      </w:r>
    </w:p>
    <w:p w:rsidR="007918E3" w:rsidRPr="007918E3" w:rsidRDefault="007918E3" w:rsidP="007918E3">
      <w:pPr>
        <w:ind w:firstLineChars="200" w:firstLine="640"/>
        <w:rPr>
          <w:rFonts w:ascii="仿宋_GB2312" w:eastAsia="仿宋_GB2312"/>
          <w:sz w:val="32"/>
          <w:szCs w:val="32"/>
        </w:rPr>
      </w:pPr>
      <w:r w:rsidRPr="007918E3">
        <w:rPr>
          <w:rFonts w:ascii="仿宋_GB2312" w:eastAsia="仿宋_GB2312" w:hint="eastAsia"/>
          <w:sz w:val="32"/>
          <w:szCs w:val="32"/>
        </w:rPr>
        <w:t>实验室安全事故应急处理领导小组应迅速</w:t>
      </w:r>
      <w:proofErr w:type="gramStart"/>
      <w:r w:rsidRPr="007918E3">
        <w:rPr>
          <w:rFonts w:ascii="仿宋_GB2312" w:eastAsia="仿宋_GB2312" w:hint="eastAsia"/>
          <w:sz w:val="32"/>
          <w:szCs w:val="32"/>
        </w:rPr>
        <w:t>研</w:t>
      </w:r>
      <w:proofErr w:type="gramEnd"/>
      <w:r w:rsidRPr="007918E3">
        <w:rPr>
          <w:rFonts w:ascii="仿宋_GB2312" w:eastAsia="仿宋_GB2312" w:hint="eastAsia"/>
          <w:sz w:val="32"/>
          <w:szCs w:val="32"/>
        </w:rPr>
        <w:t>判事故等级并根据事故级别启动对应级别的应急响应，全力开展应急救援和处置工作。</w:t>
      </w:r>
    </w:p>
    <w:p w:rsidR="00E02030" w:rsidRPr="00E02030" w:rsidRDefault="00E02030" w:rsidP="00E02030">
      <w:pPr>
        <w:ind w:firstLineChars="200" w:firstLine="640"/>
        <w:rPr>
          <w:rFonts w:ascii="仿宋_GB2312" w:eastAsia="仿宋_GB2312"/>
          <w:sz w:val="32"/>
          <w:szCs w:val="32"/>
        </w:rPr>
      </w:pPr>
      <w:r w:rsidRPr="00E02030">
        <w:rPr>
          <w:rFonts w:ascii="仿宋_GB2312" w:eastAsia="仿宋_GB2312" w:hint="eastAsia"/>
          <w:sz w:val="32"/>
          <w:szCs w:val="32"/>
        </w:rPr>
        <w:t>（</w:t>
      </w:r>
      <w:r w:rsidR="005245BB">
        <w:rPr>
          <w:rFonts w:ascii="仿宋_GB2312" w:eastAsia="仿宋_GB2312" w:hint="eastAsia"/>
          <w:sz w:val="32"/>
          <w:szCs w:val="32"/>
        </w:rPr>
        <w:t>一</w:t>
      </w:r>
      <w:r w:rsidRPr="00E02030">
        <w:rPr>
          <w:rFonts w:ascii="仿宋_GB2312" w:eastAsia="仿宋_GB2312" w:hint="eastAsia"/>
          <w:sz w:val="32"/>
          <w:szCs w:val="32"/>
        </w:rPr>
        <w:t>）发生一般事故(Ⅳ级)时,启动</w:t>
      </w:r>
      <w:r w:rsidR="00145009">
        <w:rPr>
          <w:rFonts w:ascii="仿宋_GB2312" w:eastAsia="仿宋_GB2312" w:hint="eastAsia"/>
          <w:sz w:val="32"/>
          <w:szCs w:val="32"/>
        </w:rPr>
        <w:t>二级单位</w:t>
      </w:r>
      <w:r w:rsidRPr="00E02030">
        <w:rPr>
          <w:rFonts w:ascii="仿宋_GB2312" w:eastAsia="仿宋_GB2312" w:hint="eastAsia"/>
          <w:sz w:val="32"/>
          <w:szCs w:val="32"/>
        </w:rPr>
        <w:t>应急预案,组织实施应急救援,并及时将救援情况向</w:t>
      </w:r>
      <w:r w:rsidR="007918E3" w:rsidRPr="007918E3">
        <w:rPr>
          <w:rFonts w:ascii="仿宋_GB2312" w:eastAsia="仿宋_GB2312" w:hint="eastAsia"/>
          <w:sz w:val="32"/>
          <w:szCs w:val="32"/>
        </w:rPr>
        <w:t>实验室安全事故应急处理领</w:t>
      </w:r>
      <w:r w:rsidR="007918E3" w:rsidRPr="007918E3">
        <w:rPr>
          <w:rFonts w:ascii="仿宋_GB2312" w:eastAsia="仿宋_GB2312" w:hint="eastAsia"/>
          <w:sz w:val="32"/>
          <w:szCs w:val="32"/>
        </w:rPr>
        <w:lastRenderedPageBreak/>
        <w:t>导小</w:t>
      </w:r>
      <w:r w:rsidR="007918E3" w:rsidRPr="00C50D73">
        <w:rPr>
          <w:rFonts w:ascii="仿宋_GB2312" w:eastAsia="仿宋_GB2312" w:hint="eastAsia"/>
          <w:sz w:val="32"/>
          <w:szCs w:val="32"/>
        </w:rPr>
        <w:t>组</w:t>
      </w:r>
      <w:r w:rsidRPr="00E02030">
        <w:rPr>
          <w:rFonts w:ascii="仿宋_GB2312" w:eastAsia="仿宋_GB2312" w:hint="eastAsia"/>
          <w:sz w:val="32"/>
          <w:szCs w:val="32"/>
        </w:rPr>
        <w:t>备案,</w:t>
      </w:r>
      <w:r w:rsidR="007918E3" w:rsidRPr="007918E3">
        <w:rPr>
          <w:rFonts w:ascii="仿宋_GB2312" w:eastAsia="仿宋_GB2312" w:hint="eastAsia"/>
          <w:sz w:val="32"/>
          <w:szCs w:val="32"/>
        </w:rPr>
        <w:t>实验室安全事故应急处理领导小组</w:t>
      </w:r>
      <w:r w:rsidRPr="00E02030">
        <w:rPr>
          <w:rFonts w:ascii="仿宋_GB2312" w:eastAsia="仿宋_GB2312" w:hint="eastAsia"/>
          <w:sz w:val="32"/>
          <w:szCs w:val="32"/>
        </w:rPr>
        <w:t>必须时刻关注事故应急救援情况。</w:t>
      </w:r>
    </w:p>
    <w:p w:rsidR="00E02030" w:rsidRPr="00E02030" w:rsidRDefault="00E02030" w:rsidP="00E02030">
      <w:pPr>
        <w:ind w:firstLineChars="200" w:firstLine="640"/>
        <w:rPr>
          <w:rFonts w:ascii="仿宋_GB2312" w:eastAsia="仿宋_GB2312"/>
          <w:sz w:val="32"/>
          <w:szCs w:val="32"/>
        </w:rPr>
      </w:pPr>
      <w:r w:rsidRPr="00E02030">
        <w:rPr>
          <w:rFonts w:ascii="仿宋_GB2312" w:eastAsia="仿宋_GB2312" w:hint="eastAsia"/>
          <w:sz w:val="32"/>
          <w:szCs w:val="32"/>
        </w:rPr>
        <w:t>（</w:t>
      </w:r>
      <w:r w:rsidR="005245BB">
        <w:rPr>
          <w:rFonts w:ascii="仿宋_GB2312" w:eastAsia="仿宋_GB2312" w:hint="eastAsia"/>
          <w:sz w:val="32"/>
          <w:szCs w:val="32"/>
        </w:rPr>
        <w:t>二</w:t>
      </w:r>
      <w:r w:rsidRPr="00E02030">
        <w:rPr>
          <w:rFonts w:ascii="仿宋_GB2312" w:eastAsia="仿宋_GB2312" w:hint="eastAsia"/>
          <w:sz w:val="32"/>
          <w:szCs w:val="32"/>
        </w:rPr>
        <w:t>）发生</w:t>
      </w:r>
      <w:r w:rsidR="00145009">
        <w:rPr>
          <w:rFonts w:ascii="仿宋_GB2312" w:eastAsia="仿宋_GB2312" w:hint="eastAsia"/>
          <w:sz w:val="32"/>
          <w:szCs w:val="32"/>
        </w:rPr>
        <w:t>较大</w:t>
      </w:r>
      <w:r w:rsidRPr="00E02030">
        <w:rPr>
          <w:rFonts w:ascii="仿宋_GB2312" w:eastAsia="仿宋_GB2312" w:hint="eastAsia"/>
          <w:sz w:val="32"/>
          <w:szCs w:val="32"/>
        </w:rPr>
        <w:t>事故(Ⅲ级)时,启动校级应急预案,组织实施应急救援,学院全力配合学校，</w:t>
      </w:r>
      <w:r w:rsidR="007918E3" w:rsidRPr="007918E3">
        <w:rPr>
          <w:rFonts w:ascii="仿宋_GB2312" w:eastAsia="仿宋_GB2312" w:hint="eastAsia"/>
          <w:sz w:val="32"/>
          <w:szCs w:val="32"/>
        </w:rPr>
        <w:t>实验室安全事故应急处理领导小组</w:t>
      </w:r>
      <w:r w:rsidRPr="00E02030">
        <w:rPr>
          <w:rFonts w:ascii="仿宋_GB2312" w:eastAsia="仿宋_GB2312" w:hint="eastAsia"/>
          <w:sz w:val="32"/>
          <w:szCs w:val="32"/>
        </w:rPr>
        <w:t>及时向</w:t>
      </w:r>
      <w:r w:rsidR="007918E3">
        <w:rPr>
          <w:rFonts w:ascii="仿宋_GB2312" w:eastAsia="仿宋_GB2312" w:hint="eastAsia"/>
          <w:sz w:val="32"/>
          <w:szCs w:val="32"/>
        </w:rPr>
        <w:t>当地政府和市教育局</w:t>
      </w:r>
      <w:r w:rsidRPr="00E02030">
        <w:rPr>
          <w:rFonts w:ascii="仿宋_GB2312" w:eastAsia="仿宋_GB2312" w:hint="eastAsia"/>
          <w:sz w:val="32"/>
          <w:szCs w:val="32"/>
        </w:rPr>
        <w:t>汇报事故和救援情况。</w:t>
      </w:r>
    </w:p>
    <w:p w:rsidR="00E02030" w:rsidRPr="00E02030" w:rsidRDefault="00E02030" w:rsidP="00E02030">
      <w:pPr>
        <w:ind w:firstLineChars="200" w:firstLine="640"/>
        <w:rPr>
          <w:rFonts w:ascii="仿宋_GB2312" w:eastAsia="仿宋_GB2312"/>
          <w:sz w:val="32"/>
          <w:szCs w:val="32"/>
        </w:rPr>
      </w:pPr>
      <w:r w:rsidRPr="00E02030">
        <w:rPr>
          <w:rFonts w:ascii="仿宋_GB2312" w:eastAsia="仿宋_GB2312" w:hint="eastAsia"/>
          <w:sz w:val="32"/>
          <w:szCs w:val="32"/>
        </w:rPr>
        <w:t>（</w:t>
      </w:r>
      <w:r w:rsidR="005245BB">
        <w:rPr>
          <w:rFonts w:ascii="仿宋_GB2312" w:eastAsia="仿宋_GB2312" w:hint="eastAsia"/>
          <w:sz w:val="32"/>
          <w:szCs w:val="32"/>
        </w:rPr>
        <w:t>三</w:t>
      </w:r>
      <w:r w:rsidRPr="00E02030">
        <w:rPr>
          <w:rFonts w:ascii="仿宋_GB2312" w:eastAsia="仿宋_GB2312" w:hint="eastAsia"/>
          <w:sz w:val="32"/>
          <w:szCs w:val="32"/>
        </w:rPr>
        <w:t>）发生</w:t>
      </w:r>
      <w:r w:rsidR="00145009">
        <w:rPr>
          <w:rFonts w:ascii="仿宋_GB2312" w:eastAsia="仿宋_GB2312" w:hint="eastAsia"/>
          <w:sz w:val="32"/>
          <w:szCs w:val="32"/>
        </w:rPr>
        <w:t>重大</w:t>
      </w:r>
      <w:r w:rsidRPr="00E02030">
        <w:rPr>
          <w:rFonts w:ascii="仿宋_GB2312" w:eastAsia="仿宋_GB2312" w:hint="eastAsia"/>
          <w:sz w:val="32"/>
          <w:szCs w:val="32"/>
        </w:rPr>
        <w:t>事故(Ⅱ级)时,启动校级应急预案,组织实施应急救援,同时向</w:t>
      </w:r>
      <w:r w:rsidR="007918E3">
        <w:rPr>
          <w:rFonts w:ascii="仿宋_GB2312" w:eastAsia="仿宋_GB2312" w:hint="eastAsia"/>
          <w:sz w:val="32"/>
          <w:szCs w:val="32"/>
        </w:rPr>
        <w:t>当地政府和市教育局</w:t>
      </w:r>
      <w:r w:rsidRPr="00E02030">
        <w:rPr>
          <w:rFonts w:ascii="仿宋_GB2312" w:eastAsia="仿宋_GB2312" w:hint="eastAsia"/>
          <w:sz w:val="32"/>
          <w:szCs w:val="32"/>
        </w:rPr>
        <w:t>汇报情况,请求指示,并与地方政府相关部门和应急机构联系,寻求社会应急力量救援和资源支持。</w:t>
      </w:r>
    </w:p>
    <w:p w:rsidR="00E02030" w:rsidRDefault="00E02030" w:rsidP="00E02030">
      <w:pPr>
        <w:ind w:firstLineChars="200" w:firstLine="640"/>
        <w:rPr>
          <w:rFonts w:ascii="仿宋_GB2312" w:eastAsia="仿宋_GB2312"/>
          <w:sz w:val="32"/>
          <w:szCs w:val="32"/>
        </w:rPr>
      </w:pPr>
      <w:r w:rsidRPr="00E02030">
        <w:rPr>
          <w:rFonts w:ascii="仿宋_GB2312" w:eastAsia="仿宋_GB2312" w:hint="eastAsia"/>
          <w:sz w:val="32"/>
          <w:szCs w:val="32"/>
        </w:rPr>
        <w:t>（</w:t>
      </w:r>
      <w:r w:rsidR="005245BB">
        <w:rPr>
          <w:rFonts w:ascii="仿宋_GB2312" w:eastAsia="仿宋_GB2312" w:hint="eastAsia"/>
          <w:sz w:val="32"/>
          <w:szCs w:val="32"/>
        </w:rPr>
        <w:t>四</w:t>
      </w:r>
      <w:r w:rsidRPr="00E02030">
        <w:rPr>
          <w:rFonts w:ascii="仿宋_GB2312" w:eastAsia="仿宋_GB2312" w:hint="eastAsia"/>
          <w:sz w:val="32"/>
          <w:szCs w:val="32"/>
        </w:rPr>
        <w:t>）发生</w:t>
      </w:r>
      <w:r w:rsidR="00145009">
        <w:rPr>
          <w:rFonts w:ascii="仿宋_GB2312" w:eastAsia="仿宋_GB2312" w:hint="eastAsia"/>
          <w:sz w:val="32"/>
          <w:szCs w:val="32"/>
        </w:rPr>
        <w:t>特别</w:t>
      </w:r>
      <w:r w:rsidRPr="00E02030">
        <w:rPr>
          <w:rFonts w:ascii="仿宋_GB2312" w:eastAsia="仿宋_GB2312" w:hint="eastAsia"/>
          <w:sz w:val="32"/>
          <w:szCs w:val="32"/>
        </w:rPr>
        <w:t>重大事故(I级)时,启动校级应急预案,组织实施应急救援。同时向上级应急领导机构和</w:t>
      </w:r>
      <w:r w:rsidR="007918E3">
        <w:rPr>
          <w:rFonts w:ascii="仿宋_GB2312" w:eastAsia="仿宋_GB2312" w:hint="eastAsia"/>
          <w:sz w:val="32"/>
          <w:szCs w:val="32"/>
        </w:rPr>
        <w:t>市教育局</w:t>
      </w:r>
      <w:r w:rsidRPr="00E02030">
        <w:rPr>
          <w:rFonts w:ascii="仿宋_GB2312" w:eastAsia="仿宋_GB2312" w:hint="eastAsia"/>
          <w:sz w:val="32"/>
          <w:szCs w:val="32"/>
        </w:rPr>
        <w:t>汇报情况,请求指示</w:t>
      </w:r>
      <w:proofErr w:type="gramStart"/>
      <w:r w:rsidRPr="00E02030">
        <w:rPr>
          <w:rFonts w:ascii="仿宋_GB2312" w:eastAsia="仿宋_GB2312" w:hint="eastAsia"/>
          <w:sz w:val="32"/>
          <w:szCs w:val="32"/>
        </w:rPr>
        <w:t>和援</w:t>
      </w:r>
      <w:proofErr w:type="gramEnd"/>
      <w:r w:rsidRPr="00E02030">
        <w:rPr>
          <w:rFonts w:ascii="仿宋_GB2312" w:eastAsia="仿宋_GB2312" w:hint="eastAsia"/>
          <w:sz w:val="32"/>
          <w:szCs w:val="32"/>
        </w:rPr>
        <w:t>助,并与地方政府相关部门和应急机构通报情况,寻求社会应急力量救援和资源支持。</w:t>
      </w:r>
    </w:p>
    <w:p w:rsidR="007918E3" w:rsidRPr="007918E3" w:rsidRDefault="00E83256" w:rsidP="007918E3">
      <w:pPr>
        <w:ind w:firstLineChars="200" w:firstLine="640"/>
        <w:rPr>
          <w:rFonts w:ascii="仿宋_GB2312" w:eastAsia="仿宋_GB2312"/>
          <w:sz w:val="32"/>
          <w:szCs w:val="32"/>
        </w:rPr>
      </w:pPr>
      <w:r>
        <w:rPr>
          <w:rFonts w:ascii="仿宋_GB2312" w:eastAsia="仿宋_GB2312" w:hint="eastAsia"/>
          <w:sz w:val="32"/>
          <w:szCs w:val="32"/>
        </w:rPr>
        <w:t>（五</w:t>
      </w:r>
      <w:r w:rsidR="007918E3" w:rsidRPr="00A63510">
        <w:rPr>
          <w:rFonts w:ascii="仿宋_GB2312" w:eastAsia="仿宋_GB2312" w:hint="eastAsia"/>
          <w:sz w:val="32"/>
          <w:szCs w:val="32"/>
        </w:rPr>
        <w:t>）事故上报。实验室安全事故应急处理领导小组第一时间向石家庄学院突发公共事件应急处置工作领导小组报告</w:t>
      </w:r>
      <w:r w:rsidR="00145009">
        <w:rPr>
          <w:rFonts w:ascii="仿宋_GB2312" w:eastAsia="仿宋_GB2312" w:hint="eastAsia"/>
          <w:sz w:val="32"/>
          <w:szCs w:val="32"/>
        </w:rPr>
        <w:t>，</w:t>
      </w:r>
      <w:r w:rsidR="007918E3" w:rsidRPr="00A63510">
        <w:rPr>
          <w:rFonts w:ascii="仿宋_GB2312" w:eastAsia="仿宋_GB2312" w:hint="eastAsia"/>
          <w:sz w:val="32"/>
          <w:szCs w:val="32"/>
        </w:rPr>
        <w:t>领导小组根据事故严重程度和处理情况及时向市政府和市教育局报告。</w:t>
      </w:r>
    </w:p>
    <w:p w:rsidR="00511CDC" w:rsidRPr="00A63510" w:rsidRDefault="00763E6C" w:rsidP="00A63510">
      <w:pPr>
        <w:ind w:firstLineChars="200" w:firstLine="640"/>
        <w:rPr>
          <w:rFonts w:ascii="仿宋_GB2312" w:eastAsia="仿宋_GB2312"/>
          <w:sz w:val="32"/>
          <w:szCs w:val="32"/>
        </w:rPr>
      </w:pPr>
      <w:r w:rsidRPr="00A63510">
        <w:rPr>
          <w:rFonts w:ascii="仿宋_GB2312" w:eastAsia="仿宋_GB2312" w:hint="eastAsia"/>
          <w:sz w:val="32"/>
          <w:szCs w:val="32"/>
        </w:rPr>
        <w:t>（</w:t>
      </w:r>
      <w:r w:rsidR="00E83256">
        <w:rPr>
          <w:rFonts w:ascii="仿宋_GB2312" w:eastAsia="仿宋_GB2312" w:hint="eastAsia"/>
          <w:sz w:val="32"/>
          <w:szCs w:val="32"/>
        </w:rPr>
        <w:t>六</w:t>
      </w:r>
      <w:r w:rsidRPr="00A63510">
        <w:rPr>
          <w:rFonts w:ascii="仿宋_GB2312" w:eastAsia="仿宋_GB2312" w:hint="eastAsia"/>
          <w:sz w:val="32"/>
          <w:szCs w:val="32"/>
        </w:rPr>
        <w:t>）</w:t>
      </w:r>
      <w:r w:rsidR="00F00041" w:rsidRPr="00A63510">
        <w:rPr>
          <w:rFonts w:ascii="仿宋_GB2312" w:eastAsia="仿宋_GB2312" w:hint="eastAsia"/>
          <w:sz w:val="32"/>
          <w:szCs w:val="32"/>
        </w:rPr>
        <w:t>报警电话</w:t>
      </w:r>
    </w:p>
    <w:p w:rsidR="00BC46CB" w:rsidRPr="00A63510" w:rsidRDefault="00277DC4" w:rsidP="00A63510">
      <w:pPr>
        <w:ind w:firstLineChars="200" w:firstLine="640"/>
        <w:rPr>
          <w:rFonts w:ascii="仿宋_GB2312" w:eastAsia="仿宋_GB2312"/>
          <w:sz w:val="32"/>
          <w:szCs w:val="32"/>
        </w:rPr>
      </w:pPr>
      <w:r w:rsidRPr="00A63510">
        <w:rPr>
          <w:rFonts w:ascii="仿宋_GB2312" w:eastAsia="仿宋_GB2312" w:hint="eastAsia"/>
          <w:sz w:val="32"/>
          <w:szCs w:val="32"/>
        </w:rPr>
        <w:t>实验实训中心：0311-66617129；</w:t>
      </w:r>
      <w:r w:rsidR="00D62894" w:rsidRPr="00A63510">
        <w:rPr>
          <w:rFonts w:ascii="仿宋_GB2312" w:eastAsia="仿宋_GB2312" w:hint="eastAsia"/>
          <w:sz w:val="32"/>
          <w:szCs w:val="32"/>
        </w:rPr>
        <w:t>安全工作处：0311-66617110；</w:t>
      </w:r>
      <w:r w:rsidR="00231C9B" w:rsidRPr="00A63510">
        <w:rPr>
          <w:rFonts w:ascii="仿宋_GB2312" w:eastAsia="仿宋_GB2312" w:hint="eastAsia"/>
          <w:sz w:val="32"/>
          <w:szCs w:val="32"/>
        </w:rPr>
        <w:t>后勤管理处：0311-66617000；</w:t>
      </w:r>
      <w:r w:rsidRPr="00A63510">
        <w:rPr>
          <w:rFonts w:ascii="仿宋_GB2312" w:eastAsia="仿宋_GB2312" w:hint="eastAsia"/>
          <w:sz w:val="32"/>
          <w:szCs w:val="32"/>
        </w:rPr>
        <w:t>校医院：0311-66617403。</w:t>
      </w:r>
    </w:p>
    <w:p w:rsidR="00BC46CB" w:rsidRPr="00A63510" w:rsidRDefault="00F00041" w:rsidP="00A63510">
      <w:pPr>
        <w:ind w:firstLineChars="200" w:firstLine="640"/>
        <w:rPr>
          <w:rFonts w:ascii="仿宋_GB2312" w:eastAsia="仿宋_GB2312"/>
          <w:sz w:val="32"/>
          <w:szCs w:val="32"/>
        </w:rPr>
      </w:pPr>
      <w:r w:rsidRPr="00A63510">
        <w:rPr>
          <w:rFonts w:ascii="仿宋_GB2312" w:eastAsia="仿宋_GB2312" w:hint="eastAsia"/>
          <w:sz w:val="32"/>
          <w:szCs w:val="32"/>
        </w:rPr>
        <w:t>公安报警</w:t>
      </w:r>
      <w:r w:rsidR="00277DC4" w:rsidRPr="00A63510">
        <w:rPr>
          <w:rFonts w:ascii="仿宋_GB2312" w:eastAsia="仿宋_GB2312" w:hint="eastAsia"/>
          <w:sz w:val="32"/>
          <w:szCs w:val="32"/>
        </w:rPr>
        <w:t>电话</w:t>
      </w:r>
      <w:r w:rsidR="00BC46CB" w:rsidRPr="00A63510">
        <w:rPr>
          <w:rFonts w:ascii="仿宋_GB2312" w:eastAsia="仿宋_GB2312" w:hint="eastAsia"/>
          <w:sz w:val="32"/>
          <w:szCs w:val="32"/>
        </w:rPr>
        <w:t>：110；火警</w:t>
      </w:r>
      <w:r w:rsidR="00277DC4" w:rsidRPr="00A63510">
        <w:rPr>
          <w:rFonts w:ascii="仿宋_GB2312" w:eastAsia="仿宋_GB2312" w:hint="eastAsia"/>
          <w:sz w:val="32"/>
          <w:szCs w:val="32"/>
        </w:rPr>
        <w:t>电话</w:t>
      </w:r>
      <w:r w:rsidR="00BC46CB" w:rsidRPr="00A63510">
        <w:rPr>
          <w:rFonts w:ascii="仿宋_GB2312" w:eastAsia="仿宋_GB2312" w:hint="eastAsia"/>
          <w:sz w:val="32"/>
          <w:szCs w:val="32"/>
        </w:rPr>
        <w:t>：119；急救</w:t>
      </w:r>
      <w:r w:rsidR="00277DC4" w:rsidRPr="00A63510">
        <w:rPr>
          <w:rFonts w:ascii="仿宋_GB2312" w:eastAsia="仿宋_GB2312" w:hint="eastAsia"/>
          <w:sz w:val="32"/>
          <w:szCs w:val="32"/>
        </w:rPr>
        <w:t>电话</w:t>
      </w:r>
      <w:r w:rsidR="00BC46CB" w:rsidRPr="00A63510">
        <w:rPr>
          <w:rFonts w:ascii="仿宋_GB2312" w:eastAsia="仿宋_GB2312" w:hint="eastAsia"/>
          <w:sz w:val="32"/>
          <w:szCs w:val="32"/>
        </w:rPr>
        <w:t>：120。</w:t>
      </w:r>
    </w:p>
    <w:p w:rsidR="00EC08AC" w:rsidRPr="00A63510" w:rsidRDefault="006065A0" w:rsidP="00A63510">
      <w:pPr>
        <w:ind w:firstLineChars="200" w:firstLine="640"/>
        <w:rPr>
          <w:rFonts w:ascii="仿宋_GB2312" w:eastAsia="仿宋_GB2312"/>
          <w:sz w:val="32"/>
          <w:szCs w:val="32"/>
        </w:rPr>
      </w:pPr>
      <w:r w:rsidRPr="00A63510">
        <w:rPr>
          <w:rFonts w:ascii="仿宋_GB2312" w:eastAsia="仿宋_GB2312" w:hint="eastAsia"/>
          <w:sz w:val="32"/>
          <w:szCs w:val="32"/>
        </w:rPr>
        <w:t>（</w:t>
      </w:r>
      <w:r w:rsidR="00E83256">
        <w:rPr>
          <w:rFonts w:ascii="仿宋_GB2312" w:eastAsia="仿宋_GB2312" w:hint="eastAsia"/>
          <w:sz w:val="32"/>
          <w:szCs w:val="32"/>
        </w:rPr>
        <w:t>七</w:t>
      </w:r>
      <w:r w:rsidRPr="00A63510">
        <w:rPr>
          <w:rFonts w:ascii="仿宋_GB2312" w:eastAsia="仿宋_GB2312" w:hint="eastAsia"/>
          <w:sz w:val="32"/>
          <w:szCs w:val="32"/>
        </w:rPr>
        <w:t>）</w:t>
      </w:r>
      <w:r w:rsidR="00EC08AC" w:rsidRPr="00A63510">
        <w:rPr>
          <w:rFonts w:ascii="仿宋_GB2312" w:eastAsia="仿宋_GB2312" w:hint="eastAsia"/>
          <w:sz w:val="32"/>
          <w:szCs w:val="32"/>
        </w:rPr>
        <w:t>凡发生实验室安全事故必须逐级上报，不得隐瞒。对迟报、谎报、瞒报和漏报事故及重要情况的，根据有关规定对相关人</w:t>
      </w:r>
      <w:r w:rsidR="00EC08AC" w:rsidRPr="00A63510">
        <w:rPr>
          <w:rFonts w:ascii="仿宋_GB2312" w:eastAsia="仿宋_GB2312" w:hint="eastAsia"/>
          <w:sz w:val="32"/>
          <w:szCs w:val="32"/>
        </w:rPr>
        <w:lastRenderedPageBreak/>
        <w:t>员给予相应处分；构成犯罪的，移交司法机关追究其刑事责任。</w:t>
      </w:r>
    </w:p>
    <w:p w:rsidR="00763E6C" w:rsidRPr="00A63510" w:rsidRDefault="00763E6C" w:rsidP="00A63510">
      <w:pPr>
        <w:ind w:firstLineChars="200" w:firstLine="640"/>
        <w:rPr>
          <w:rFonts w:ascii="仿宋_GB2312" w:eastAsia="仿宋_GB2312"/>
          <w:sz w:val="32"/>
          <w:szCs w:val="32"/>
        </w:rPr>
      </w:pPr>
      <w:r w:rsidRPr="00A63510">
        <w:rPr>
          <w:rFonts w:ascii="仿宋_GB2312" w:eastAsia="仿宋_GB2312" w:hint="eastAsia"/>
          <w:sz w:val="32"/>
          <w:szCs w:val="32"/>
        </w:rPr>
        <w:t>第十</w:t>
      </w:r>
      <w:r w:rsidR="008B5296" w:rsidRPr="00A63510">
        <w:rPr>
          <w:rFonts w:ascii="仿宋_GB2312" w:eastAsia="仿宋_GB2312" w:hint="eastAsia"/>
          <w:sz w:val="32"/>
          <w:szCs w:val="32"/>
        </w:rPr>
        <w:t>一</w:t>
      </w:r>
      <w:r w:rsidRPr="00A63510">
        <w:rPr>
          <w:rFonts w:ascii="仿宋_GB2312" w:eastAsia="仿宋_GB2312" w:hint="eastAsia"/>
          <w:sz w:val="32"/>
          <w:szCs w:val="32"/>
        </w:rPr>
        <w:t>条 应急救援</w:t>
      </w:r>
    </w:p>
    <w:p w:rsidR="00BC46CB" w:rsidRPr="00A63510" w:rsidRDefault="00BC46CB" w:rsidP="00A63510">
      <w:pPr>
        <w:ind w:firstLineChars="200" w:firstLine="640"/>
        <w:rPr>
          <w:rFonts w:ascii="仿宋_GB2312" w:eastAsia="仿宋_GB2312"/>
          <w:sz w:val="32"/>
          <w:szCs w:val="32"/>
        </w:rPr>
      </w:pPr>
      <w:r w:rsidRPr="00A63510">
        <w:rPr>
          <w:rFonts w:ascii="仿宋_GB2312" w:eastAsia="仿宋_GB2312" w:hint="eastAsia"/>
          <w:sz w:val="32"/>
          <w:szCs w:val="32"/>
        </w:rPr>
        <w:t>接到实验室安全事故报告后，</w:t>
      </w:r>
      <w:r w:rsidR="00231C9B" w:rsidRPr="00A63510">
        <w:rPr>
          <w:rFonts w:ascii="仿宋_GB2312" w:eastAsia="仿宋_GB2312" w:hint="eastAsia"/>
          <w:sz w:val="32"/>
          <w:szCs w:val="32"/>
        </w:rPr>
        <w:t>实验室安全事故应急处理领导小组</w:t>
      </w:r>
      <w:r w:rsidRPr="00A63510">
        <w:rPr>
          <w:rFonts w:ascii="仿宋_GB2312" w:eastAsia="仿宋_GB2312" w:hint="eastAsia"/>
          <w:sz w:val="32"/>
          <w:szCs w:val="32"/>
        </w:rPr>
        <w:t>应当按照有关规定上报事故情况，启动相应的应急救援预案，</w:t>
      </w:r>
      <w:r w:rsidR="00CB23CD" w:rsidRPr="00A63510">
        <w:rPr>
          <w:rFonts w:ascii="仿宋_GB2312" w:eastAsia="仿宋_GB2312" w:hint="eastAsia"/>
          <w:sz w:val="32"/>
          <w:szCs w:val="32"/>
        </w:rPr>
        <w:t>成立应急指挥中心，组织应急处置组、通信</w:t>
      </w:r>
      <w:proofErr w:type="gramStart"/>
      <w:r w:rsidR="00CB23CD" w:rsidRPr="00A63510">
        <w:rPr>
          <w:rFonts w:ascii="仿宋_GB2312" w:eastAsia="仿宋_GB2312" w:hint="eastAsia"/>
          <w:sz w:val="32"/>
          <w:szCs w:val="32"/>
        </w:rPr>
        <w:t>维稳组</w:t>
      </w:r>
      <w:proofErr w:type="gramEnd"/>
      <w:r w:rsidR="00CB23CD" w:rsidRPr="00A63510">
        <w:rPr>
          <w:rFonts w:ascii="仿宋_GB2312" w:eastAsia="仿宋_GB2312" w:hint="eastAsia"/>
          <w:sz w:val="32"/>
          <w:szCs w:val="32"/>
        </w:rPr>
        <w:t>、医疗救护组和安全专家组开展事故应急救援，必要时向</w:t>
      </w:r>
      <w:r w:rsidR="005245BB">
        <w:rPr>
          <w:rFonts w:ascii="仿宋_GB2312" w:eastAsia="仿宋_GB2312" w:hint="eastAsia"/>
          <w:sz w:val="32"/>
          <w:szCs w:val="32"/>
        </w:rPr>
        <w:t>市政府和</w:t>
      </w:r>
      <w:r w:rsidR="00CB23CD" w:rsidRPr="00A63510">
        <w:rPr>
          <w:rFonts w:ascii="仿宋_GB2312" w:eastAsia="仿宋_GB2312" w:hint="eastAsia"/>
          <w:sz w:val="32"/>
          <w:szCs w:val="32"/>
        </w:rPr>
        <w:t>市教育局汇报情况，请求指示，并与地方相关政府部门和应急机构联系，寻求社会应急力量救援和资源支持。</w:t>
      </w:r>
      <w:r w:rsidRPr="00A63510">
        <w:rPr>
          <w:rFonts w:ascii="仿宋_GB2312" w:eastAsia="仿宋_GB2312" w:hint="eastAsia"/>
          <w:sz w:val="32"/>
          <w:szCs w:val="32"/>
        </w:rPr>
        <w:t>按照应急救援预案的规定采取下列一项或者多项应急救援措施：</w:t>
      </w:r>
    </w:p>
    <w:p w:rsidR="00F00041" w:rsidRPr="00A63510" w:rsidRDefault="00763E6C" w:rsidP="00A63510">
      <w:pPr>
        <w:ind w:firstLineChars="200" w:firstLine="640"/>
        <w:rPr>
          <w:rFonts w:ascii="仿宋_GB2312" w:eastAsia="仿宋_GB2312"/>
          <w:sz w:val="32"/>
          <w:szCs w:val="32"/>
        </w:rPr>
      </w:pPr>
      <w:r w:rsidRPr="00A63510">
        <w:rPr>
          <w:rFonts w:ascii="仿宋_GB2312" w:eastAsia="仿宋_GB2312" w:hint="eastAsia"/>
          <w:sz w:val="32"/>
          <w:szCs w:val="32"/>
        </w:rPr>
        <w:t>（一）</w:t>
      </w:r>
      <w:r w:rsidR="00BC46CB" w:rsidRPr="00A63510">
        <w:rPr>
          <w:rFonts w:ascii="仿宋_GB2312" w:eastAsia="仿宋_GB2312" w:hint="eastAsia"/>
          <w:sz w:val="32"/>
          <w:szCs w:val="32"/>
        </w:rPr>
        <w:t>组织抢救遇险人员，救治受伤人员。在专业医疗</w:t>
      </w:r>
      <w:r w:rsidR="00F00041" w:rsidRPr="00A63510">
        <w:rPr>
          <w:rFonts w:ascii="仿宋_GB2312" w:eastAsia="仿宋_GB2312" w:hint="eastAsia"/>
          <w:sz w:val="32"/>
          <w:szCs w:val="32"/>
        </w:rPr>
        <w:t>人员到来之前，先将受伤人员带离危险区域，组织对受伤人员进行自救。</w:t>
      </w:r>
    </w:p>
    <w:p w:rsidR="00F00041" w:rsidRPr="00A63510" w:rsidRDefault="00763E6C" w:rsidP="00A63510">
      <w:pPr>
        <w:ind w:firstLineChars="200" w:firstLine="640"/>
        <w:rPr>
          <w:rFonts w:ascii="仿宋_GB2312" w:eastAsia="仿宋_GB2312"/>
          <w:sz w:val="32"/>
          <w:szCs w:val="32"/>
        </w:rPr>
      </w:pPr>
      <w:r w:rsidRPr="00A63510">
        <w:rPr>
          <w:rFonts w:ascii="仿宋_GB2312" w:eastAsia="仿宋_GB2312" w:hint="eastAsia"/>
          <w:sz w:val="32"/>
          <w:szCs w:val="32"/>
        </w:rPr>
        <w:t>（二）</w:t>
      </w:r>
      <w:r w:rsidR="00F00041" w:rsidRPr="00A63510">
        <w:rPr>
          <w:rFonts w:ascii="仿宋_GB2312" w:eastAsia="仿宋_GB2312" w:hint="eastAsia"/>
          <w:sz w:val="32"/>
          <w:szCs w:val="32"/>
        </w:rPr>
        <w:t>根据事态发展情况，向应急管理部门、医疗部门、生态环境部门报告或请求支援。</w:t>
      </w:r>
    </w:p>
    <w:p w:rsidR="00F00041" w:rsidRPr="00A63510" w:rsidRDefault="00763E6C" w:rsidP="00A63510">
      <w:pPr>
        <w:ind w:firstLineChars="200" w:firstLine="640"/>
        <w:rPr>
          <w:rFonts w:ascii="仿宋_GB2312" w:eastAsia="仿宋_GB2312"/>
          <w:sz w:val="32"/>
          <w:szCs w:val="32"/>
        </w:rPr>
      </w:pPr>
      <w:r w:rsidRPr="00A63510">
        <w:rPr>
          <w:rFonts w:ascii="仿宋_GB2312" w:eastAsia="仿宋_GB2312" w:hint="eastAsia"/>
          <w:sz w:val="32"/>
          <w:szCs w:val="32"/>
        </w:rPr>
        <w:t>（三）</w:t>
      </w:r>
      <w:r w:rsidR="00F00041" w:rsidRPr="00A63510">
        <w:rPr>
          <w:rFonts w:ascii="仿宋_GB2312" w:eastAsia="仿宋_GB2312" w:hint="eastAsia"/>
          <w:sz w:val="32"/>
          <w:szCs w:val="32"/>
        </w:rPr>
        <w:t>采取必要措施，防止事故危害扩大和次生、衍生灾害发生，避免或者减少事故对环境造成的危害。</w:t>
      </w:r>
    </w:p>
    <w:p w:rsidR="00BC46CB" w:rsidRPr="00A63510" w:rsidRDefault="00763E6C" w:rsidP="00A63510">
      <w:pPr>
        <w:ind w:firstLineChars="200" w:firstLine="640"/>
        <w:rPr>
          <w:rFonts w:ascii="仿宋_GB2312" w:eastAsia="仿宋_GB2312"/>
          <w:sz w:val="32"/>
          <w:szCs w:val="32"/>
        </w:rPr>
      </w:pPr>
      <w:r w:rsidRPr="00A63510">
        <w:rPr>
          <w:rFonts w:ascii="仿宋_GB2312" w:eastAsia="仿宋_GB2312" w:hint="eastAsia"/>
          <w:sz w:val="32"/>
          <w:szCs w:val="32"/>
        </w:rPr>
        <w:t>（四）</w:t>
      </w:r>
      <w:r w:rsidR="00BC46CB" w:rsidRPr="00A63510">
        <w:rPr>
          <w:rFonts w:ascii="仿宋_GB2312" w:eastAsia="仿宋_GB2312" w:hint="eastAsia"/>
          <w:sz w:val="32"/>
          <w:szCs w:val="32"/>
        </w:rPr>
        <w:t>通知可能受到事故影响的单位和人员，隔离事故现场，划定警戒区域，疏散受到威胁的人员，实施交通管制。</w:t>
      </w:r>
    </w:p>
    <w:p w:rsidR="00F00041" w:rsidRPr="00A63510" w:rsidRDefault="00763E6C" w:rsidP="00A63510">
      <w:pPr>
        <w:ind w:firstLineChars="200" w:firstLine="640"/>
        <w:rPr>
          <w:rFonts w:ascii="仿宋_GB2312" w:eastAsia="仿宋_GB2312"/>
          <w:sz w:val="32"/>
          <w:szCs w:val="32"/>
        </w:rPr>
      </w:pPr>
      <w:r w:rsidRPr="00A63510">
        <w:rPr>
          <w:rFonts w:ascii="仿宋_GB2312" w:eastAsia="仿宋_GB2312" w:hint="eastAsia"/>
          <w:sz w:val="32"/>
          <w:szCs w:val="32"/>
        </w:rPr>
        <w:t>（五）</w:t>
      </w:r>
      <w:proofErr w:type="gramStart"/>
      <w:r w:rsidR="00F00041" w:rsidRPr="00A63510">
        <w:rPr>
          <w:rFonts w:ascii="仿宋_GB2312" w:eastAsia="仿宋_GB2312" w:hint="eastAsia"/>
          <w:sz w:val="32"/>
          <w:szCs w:val="32"/>
        </w:rPr>
        <w:t>研</w:t>
      </w:r>
      <w:proofErr w:type="gramEnd"/>
      <w:r w:rsidR="00F00041" w:rsidRPr="00A63510">
        <w:rPr>
          <w:rFonts w:ascii="仿宋_GB2312" w:eastAsia="仿宋_GB2312" w:hint="eastAsia"/>
          <w:sz w:val="32"/>
          <w:szCs w:val="32"/>
        </w:rPr>
        <w:t>判事故发生原因、发展趋势以及可能造成的危害。尤其是</w:t>
      </w:r>
      <w:proofErr w:type="gramStart"/>
      <w:r w:rsidR="00F00041" w:rsidRPr="00A63510">
        <w:rPr>
          <w:rFonts w:ascii="仿宋_GB2312" w:eastAsia="仿宋_GB2312" w:hint="eastAsia"/>
          <w:sz w:val="32"/>
          <w:szCs w:val="32"/>
        </w:rPr>
        <w:t>研</w:t>
      </w:r>
      <w:proofErr w:type="gramEnd"/>
      <w:r w:rsidR="00F00041" w:rsidRPr="00A63510">
        <w:rPr>
          <w:rFonts w:ascii="仿宋_GB2312" w:eastAsia="仿宋_GB2312" w:hint="eastAsia"/>
          <w:sz w:val="32"/>
          <w:szCs w:val="32"/>
        </w:rPr>
        <w:t>判实验室安全事故产生的原因，分析是否产生危险化学品泄漏、放射性核素污染、高致病性</w:t>
      </w:r>
      <w:r w:rsidR="00D1325B">
        <w:rPr>
          <w:rFonts w:ascii="仿宋_GB2312" w:eastAsia="仿宋_GB2312" w:hint="eastAsia"/>
          <w:sz w:val="32"/>
          <w:szCs w:val="32"/>
        </w:rPr>
        <w:t>病原</w:t>
      </w:r>
      <w:r w:rsidR="00F00041" w:rsidRPr="00A63510">
        <w:rPr>
          <w:rFonts w:ascii="仿宋_GB2312" w:eastAsia="仿宋_GB2312" w:hint="eastAsia"/>
          <w:sz w:val="32"/>
          <w:szCs w:val="32"/>
        </w:rPr>
        <w:t>微生物泄漏等情况。</w:t>
      </w:r>
    </w:p>
    <w:p w:rsidR="00BC46CB" w:rsidRPr="00A63510" w:rsidRDefault="00763E6C" w:rsidP="00A63510">
      <w:pPr>
        <w:ind w:firstLineChars="200" w:firstLine="640"/>
        <w:rPr>
          <w:rFonts w:ascii="仿宋_GB2312" w:eastAsia="仿宋_GB2312"/>
          <w:sz w:val="32"/>
          <w:szCs w:val="32"/>
        </w:rPr>
      </w:pPr>
      <w:r w:rsidRPr="00A63510">
        <w:rPr>
          <w:rFonts w:ascii="仿宋_GB2312" w:eastAsia="仿宋_GB2312" w:hint="eastAsia"/>
          <w:sz w:val="32"/>
          <w:szCs w:val="32"/>
        </w:rPr>
        <w:t>（六）</w:t>
      </w:r>
      <w:r w:rsidR="00BC46CB" w:rsidRPr="00A63510">
        <w:rPr>
          <w:rFonts w:ascii="仿宋_GB2312" w:eastAsia="仿宋_GB2312" w:hint="eastAsia"/>
          <w:sz w:val="32"/>
          <w:szCs w:val="32"/>
        </w:rPr>
        <w:t>维护事故现场秩序，组织安抚师生情绪，安抚和接待遇险遇难人员亲属。</w:t>
      </w:r>
      <w:bookmarkStart w:id="0" w:name="_GoBack"/>
      <w:bookmarkEnd w:id="0"/>
    </w:p>
    <w:p w:rsidR="00BC46CB" w:rsidRPr="00A63510" w:rsidRDefault="00763E6C" w:rsidP="00A63510">
      <w:pPr>
        <w:ind w:firstLineChars="200" w:firstLine="640"/>
        <w:rPr>
          <w:rFonts w:ascii="仿宋_GB2312" w:eastAsia="仿宋_GB2312"/>
          <w:sz w:val="32"/>
          <w:szCs w:val="32"/>
        </w:rPr>
      </w:pPr>
      <w:r w:rsidRPr="00A63510">
        <w:rPr>
          <w:rFonts w:ascii="仿宋_GB2312" w:eastAsia="仿宋_GB2312" w:hint="eastAsia"/>
          <w:sz w:val="32"/>
          <w:szCs w:val="32"/>
        </w:rPr>
        <w:lastRenderedPageBreak/>
        <w:t>（七）</w:t>
      </w:r>
      <w:r w:rsidR="00BC46CB" w:rsidRPr="00A63510">
        <w:rPr>
          <w:rFonts w:ascii="仿宋_GB2312" w:eastAsia="仿宋_GB2312" w:hint="eastAsia"/>
          <w:sz w:val="32"/>
          <w:szCs w:val="32"/>
        </w:rPr>
        <w:t>对于周边环境进行环境监测，</w:t>
      </w:r>
      <w:proofErr w:type="gramStart"/>
      <w:r w:rsidR="00BC46CB" w:rsidRPr="00A63510">
        <w:rPr>
          <w:rFonts w:ascii="仿宋_GB2312" w:eastAsia="仿宋_GB2312" w:hint="eastAsia"/>
          <w:sz w:val="32"/>
          <w:szCs w:val="32"/>
        </w:rPr>
        <w:t>研</w:t>
      </w:r>
      <w:proofErr w:type="gramEnd"/>
      <w:r w:rsidR="00BC46CB" w:rsidRPr="00A63510">
        <w:rPr>
          <w:rFonts w:ascii="仿宋_GB2312" w:eastAsia="仿宋_GB2312" w:hint="eastAsia"/>
          <w:sz w:val="32"/>
          <w:szCs w:val="32"/>
        </w:rPr>
        <w:t>判是否产生环境污染。发生危险化学品泄漏、放射性污染、生物安全事故，配合生态环境部门迅速确定污染源种类、污染程度和污染范围，并采取措施尽快清除污染。污染被清除后，被污染现场须经检测达到安全水平，方可解除封锁。</w:t>
      </w:r>
    </w:p>
    <w:p w:rsidR="00BC46CB" w:rsidRPr="00A63510" w:rsidRDefault="00763E6C" w:rsidP="00A63510">
      <w:pPr>
        <w:ind w:firstLineChars="200" w:firstLine="640"/>
        <w:rPr>
          <w:rFonts w:ascii="仿宋_GB2312" w:eastAsia="仿宋_GB2312"/>
          <w:sz w:val="32"/>
          <w:szCs w:val="32"/>
        </w:rPr>
      </w:pPr>
      <w:r w:rsidRPr="00A63510">
        <w:rPr>
          <w:rFonts w:ascii="仿宋_GB2312" w:eastAsia="仿宋_GB2312" w:hint="eastAsia"/>
          <w:sz w:val="32"/>
          <w:szCs w:val="32"/>
        </w:rPr>
        <w:t>（八）</w:t>
      </w:r>
      <w:r w:rsidR="00BC46CB" w:rsidRPr="00A63510">
        <w:rPr>
          <w:rFonts w:ascii="仿宋_GB2312" w:eastAsia="仿宋_GB2312" w:hint="eastAsia"/>
          <w:sz w:val="32"/>
          <w:szCs w:val="32"/>
        </w:rPr>
        <w:t>在一定范围内发布有关事故情况和应急救援工作的信息，及时向上级部门报送信息。</w:t>
      </w:r>
    </w:p>
    <w:p w:rsidR="00763E6C" w:rsidRPr="00A63510" w:rsidRDefault="00763E6C" w:rsidP="00A63510">
      <w:pPr>
        <w:ind w:firstLineChars="200" w:firstLine="640"/>
        <w:rPr>
          <w:rFonts w:ascii="仿宋_GB2312" w:eastAsia="仿宋_GB2312"/>
          <w:sz w:val="32"/>
          <w:szCs w:val="32"/>
        </w:rPr>
      </w:pPr>
      <w:r w:rsidRPr="00A63510">
        <w:rPr>
          <w:rFonts w:ascii="仿宋_GB2312" w:eastAsia="仿宋_GB2312" w:hint="eastAsia"/>
          <w:sz w:val="32"/>
          <w:szCs w:val="32"/>
        </w:rPr>
        <w:t>第十</w:t>
      </w:r>
      <w:r w:rsidR="008B5296" w:rsidRPr="00A63510">
        <w:rPr>
          <w:rFonts w:ascii="仿宋_GB2312" w:eastAsia="仿宋_GB2312" w:hint="eastAsia"/>
          <w:sz w:val="32"/>
          <w:szCs w:val="32"/>
        </w:rPr>
        <w:t>二</w:t>
      </w:r>
      <w:r w:rsidRPr="00A63510">
        <w:rPr>
          <w:rFonts w:ascii="仿宋_GB2312" w:eastAsia="仿宋_GB2312" w:hint="eastAsia"/>
          <w:sz w:val="32"/>
          <w:szCs w:val="32"/>
        </w:rPr>
        <w:t>条 后续处置</w:t>
      </w:r>
    </w:p>
    <w:p w:rsidR="00BC46CB" w:rsidRPr="00A63510" w:rsidRDefault="00763E6C" w:rsidP="00A63510">
      <w:pPr>
        <w:ind w:firstLineChars="200" w:firstLine="640"/>
        <w:rPr>
          <w:rFonts w:ascii="仿宋_GB2312" w:eastAsia="仿宋_GB2312"/>
          <w:sz w:val="32"/>
          <w:szCs w:val="32"/>
        </w:rPr>
      </w:pPr>
      <w:r w:rsidRPr="00A63510">
        <w:rPr>
          <w:rFonts w:ascii="仿宋_GB2312" w:eastAsia="仿宋_GB2312" w:hint="eastAsia"/>
          <w:sz w:val="32"/>
          <w:szCs w:val="32"/>
        </w:rPr>
        <w:t>（一）</w:t>
      </w:r>
      <w:r w:rsidR="00BC46CB" w:rsidRPr="00A63510">
        <w:rPr>
          <w:rFonts w:ascii="仿宋_GB2312" w:eastAsia="仿宋_GB2312" w:hint="eastAsia"/>
          <w:sz w:val="32"/>
          <w:szCs w:val="32"/>
        </w:rPr>
        <w:t>应急结束。当事故险情得到有效控制，危害被基本消除，受困人员全部获救或脱离险境、受伤人员得到基本救治，</w:t>
      </w:r>
      <w:proofErr w:type="gramStart"/>
      <w:r w:rsidR="00BC46CB" w:rsidRPr="00A63510">
        <w:rPr>
          <w:rFonts w:ascii="仿宋_GB2312" w:eastAsia="仿宋_GB2312" w:hint="eastAsia"/>
          <w:sz w:val="32"/>
          <w:szCs w:val="32"/>
        </w:rPr>
        <w:t>次生和</w:t>
      </w:r>
      <w:proofErr w:type="gramEnd"/>
      <w:r w:rsidR="00BC46CB" w:rsidRPr="00A63510">
        <w:rPr>
          <w:rFonts w:ascii="仿宋_GB2312" w:eastAsia="仿宋_GB2312" w:hint="eastAsia"/>
          <w:sz w:val="32"/>
          <w:szCs w:val="32"/>
        </w:rPr>
        <w:t>衍生的危害被排除时，宣布应急救援结束。</w:t>
      </w:r>
    </w:p>
    <w:p w:rsidR="00BC46CB" w:rsidRPr="00A63510" w:rsidRDefault="00763E6C" w:rsidP="00A63510">
      <w:pPr>
        <w:ind w:firstLineChars="200" w:firstLine="640"/>
        <w:rPr>
          <w:rFonts w:ascii="仿宋_GB2312" w:eastAsia="仿宋_GB2312"/>
          <w:sz w:val="32"/>
          <w:szCs w:val="32"/>
        </w:rPr>
      </w:pPr>
      <w:r w:rsidRPr="00A63510">
        <w:rPr>
          <w:rFonts w:ascii="仿宋_GB2312" w:eastAsia="仿宋_GB2312" w:hint="eastAsia"/>
          <w:sz w:val="32"/>
          <w:szCs w:val="32"/>
        </w:rPr>
        <w:t>（二）</w:t>
      </w:r>
      <w:r w:rsidR="00BC46CB" w:rsidRPr="00A63510">
        <w:rPr>
          <w:rFonts w:ascii="仿宋_GB2312" w:eastAsia="仿宋_GB2312" w:hint="eastAsia"/>
          <w:sz w:val="32"/>
          <w:szCs w:val="32"/>
        </w:rPr>
        <w:t>善后处理。由事故发生单位为主体，相关部门配合，妥善处理事故中伤亡的师生；处理好财产损失的统计、报损与赔偿工作；对相关人员及家属进行安抚和专业的心理疏导等。</w:t>
      </w:r>
    </w:p>
    <w:p w:rsidR="00BC46CB" w:rsidRPr="00A63510" w:rsidRDefault="00763E6C" w:rsidP="00A63510">
      <w:pPr>
        <w:ind w:firstLineChars="200" w:firstLine="640"/>
        <w:rPr>
          <w:rFonts w:ascii="仿宋_GB2312" w:eastAsia="仿宋_GB2312"/>
          <w:sz w:val="32"/>
          <w:szCs w:val="32"/>
        </w:rPr>
      </w:pPr>
      <w:r w:rsidRPr="00A63510">
        <w:rPr>
          <w:rFonts w:ascii="仿宋_GB2312" w:eastAsia="仿宋_GB2312" w:hint="eastAsia"/>
          <w:sz w:val="32"/>
          <w:szCs w:val="32"/>
        </w:rPr>
        <w:t>（三）</w:t>
      </w:r>
      <w:r w:rsidR="00BC46CB" w:rsidRPr="00A63510">
        <w:rPr>
          <w:rFonts w:ascii="仿宋_GB2312" w:eastAsia="仿宋_GB2312" w:hint="eastAsia"/>
          <w:sz w:val="32"/>
          <w:szCs w:val="32"/>
        </w:rPr>
        <w:t>事故调查。由</w:t>
      </w:r>
      <w:r w:rsidR="005245BB">
        <w:rPr>
          <w:rFonts w:ascii="仿宋_GB2312" w:eastAsia="仿宋_GB2312" w:hint="eastAsia"/>
          <w:sz w:val="32"/>
          <w:szCs w:val="32"/>
        </w:rPr>
        <w:t>学校实验室安全事故应急处理领导</w:t>
      </w:r>
      <w:r w:rsidR="00B0103B">
        <w:rPr>
          <w:rFonts w:ascii="仿宋_GB2312" w:eastAsia="仿宋_GB2312" w:hint="eastAsia"/>
          <w:sz w:val="32"/>
          <w:szCs w:val="32"/>
        </w:rPr>
        <w:t>小组成立事故调查</w:t>
      </w:r>
      <w:r w:rsidR="00BC46CB" w:rsidRPr="00A63510">
        <w:rPr>
          <w:rFonts w:ascii="仿宋_GB2312" w:eastAsia="仿宋_GB2312" w:hint="eastAsia"/>
          <w:sz w:val="32"/>
          <w:szCs w:val="32"/>
        </w:rPr>
        <w:t>组，对事故开展全面调查，并出具书面调查报告。</w:t>
      </w:r>
    </w:p>
    <w:p w:rsidR="00BC46CB" w:rsidRPr="00A63510" w:rsidRDefault="00763E6C" w:rsidP="00A63510">
      <w:pPr>
        <w:ind w:firstLineChars="200" w:firstLine="640"/>
        <w:rPr>
          <w:rFonts w:ascii="仿宋_GB2312" w:eastAsia="仿宋_GB2312"/>
          <w:sz w:val="32"/>
          <w:szCs w:val="32"/>
        </w:rPr>
      </w:pPr>
      <w:r w:rsidRPr="00A63510">
        <w:rPr>
          <w:rFonts w:ascii="仿宋_GB2312" w:eastAsia="仿宋_GB2312" w:hint="eastAsia"/>
          <w:sz w:val="32"/>
          <w:szCs w:val="32"/>
        </w:rPr>
        <w:t>（四）</w:t>
      </w:r>
      <w:r w:rsidR="00BC46CB" w:rsidRPr="00A63510">
        <w:rPr>
          <w:rFonts w:ascii="仿宋_GB2312" w:eastAsia="仿宋_GB2312" w:hint="eastAsia"/>
          <w:sz w:val="32"/>
          <w:szCs w:val="32"/>
        </w:rPr>
        <w:t>责任认定。</w:t>
      </w:r>
      <w:r w:rsidR="00D05F2A" w:rsidRPr="00A63510">
        <w:rPr>
          <w:rFonts w:ascii="仿宋_GB2312" w:eastAsia="仿宋_GB2312" w:hint="eastAsia"/>
          <w:sz w:val="32"/>
          <w:szCs w:val="32"/>
        </w:rPr>
        <w:t>学校</w:t>
      </w:r>
      <w:r w:rsidR="005245BB" w:rsidRPr="007918E3">
        <w:rPr>
          <w:rFonts w:ascii="仿宋_GB2312" w:eastAsia="仿宋_GB2312" w:hint="eastAsia"/>
          <w:sz w:val="32"/>
          <w:szCs w:val="32"/>
        </w:rPr>
        <w:t>实验室安全事故应急处理领导小组</w:t>
      </w:r>
      <w:r w:rsidR="00BC46CB" w:rsidRPr="00A63510">
        <w:rPr>
          <w:rFonts w:ascii="仿宋_GB2312" w:eastAsia="仿宋_GB2312" w:hint="eastAsia"/>
          <w:sz w:val="32"/>
          <w:szCs w:val="32"/>
        </w:rPr>
        <w:t>根据书面调查报告，认定事故性质。对属于责任事故涉嫌违纪违法的问题线索，将由</w:t>
      </w:r>
      <w:r w:rsidR="00D05F2A" w:rsidRPr="00A63510">
        <w:rPr>
          <w:rFonts w:ascii="仿宋_GB2312" w:eastAsia="仿宋_GB2312" w:hint="eastAsia"/>
          <w:sz w:val="32"/>
          <w:szCs w:val="32"/>
        </w:rPr>
        <w:t>实验实训中心</w:t>
      </w:r>
      <w:r w:rsidR="00BC46CB" w:rsidRPr="00A63510">
        <w:rPr>
          <w:rFonts w:ascii="仿宋_GB2312" w:eastAsia="仿宋_GB2312" w:hint="eastAsia"/>
          <w:sz w:val="32"/>
          <w:szCs w:val="32"/>
        </w:rPr>
        <w:t>移送校纪委、监察专员办公室依规依纪依法处理。</w:t>
      </w:r>
    </w:p>
    <w:p w:rsidR="00BC46CB" w:rsidRPr="00A63510" w:rsidRDefault="00BC46CB" w:rsidP="00A63510">
      <w:pPr>
        <w:ind w:firstLineChars="200" w:firstLine="640"/>
        <w:rPr>
          <w:rFonts w:ascii="仿宋_GB2312" w:eastAsia="仿宋_GB2312"/>
          <w:sz w:val="32"/>
          <w:szCs w:val="32"/>
        </w:rPr>
      </w:pPr>
      <w:r w:rsidRPr="00A63510">
        <w:rPr>
          <w:rFonts w:ascii="仿宋_GB2312" w:eastAsia="仿宋_GB2312" w:hint="eastAsia"/>
          <w:sz w:val="32"/>
          <w:szCs w:val="32"/>
        </w:rPr>
        <w:t>本预案自公布之日起施行，由</w:t>
      </w:r>
      <w:r w:rsidR="00D05F2A" w:rsidRPr="00A63510">
        <w:rPr>
          <w:rFonts w:ascii="仿宋_GB2312" w:eastAsia="仿宋_GB2312" w:hint="eastAsia"/>
          <w:sz w:val="32"/>
          <w:szCs w:val="32"/>
        </w:rPr>
        <w:t>实验实训中心</w:t>
      </w:r>
      <w:r w:rsidRPr="00A63510">
        <w:rPr>
          <w:rFonts w:ascii="仿宋_GB2312" w:eastAsia="仿宋_GB2312" w:hint="eastAsia"/>
          <w:sz w:val="32"/>
          <w:szCs w:val="32"/>
        </w:rPr>
        <w:t>负责解释。</w:t>
      </w:r>
    </w:p>
    <w:p w:rsidR="00B517B9" w:rsidRPr="002D6E47" w:rsidRDefault="00B517B9" w:rsidP="00F83615">
      <w:pPr>
        <w:widowControl/>
        <w:spacing w:line="26" w:lineRule="atLeast"/>
        <w:ind w:firstLine="675"/>
        <w:rPr>
          <w:rFonts w:ascii="仿宋" w:eastAsia="仿宋" w:hAnsi="仿宋" w:cs="宋体"/>
          <w:color w:val="000000"/>
          <w:kern w:val="0"/>
          <w:sz w:val="30"/>
          <w:szCs w:val="30"/>
        </w:rPr>
      </w:pPr>
    </w:p>
    <w:p w:rsidR="00BC46CB" w:rsidRPr="005245BB" w:rsidRDefault="00BC46CB" w:rsidP="005245BB">
      <w:pPr>
        <w:widowControl/>
        <w:rPr>
          <w:rFonts w:ascii="仿宋" w:eastAsia="仿宋" w:hAnsi="仿宋" w:cs="宋体"/>
          <w:color w:val="000000"/>
          <w:kern w:val="0"/>
          <w:sz w:val="32"/>
          <w:szCs w:val="32"/>
        </w:rPr>
      </w:pPr>
      <w:r w:rsidRPr="00BC46CB">
        <w:rPr>
          <w:rFonts w:ascii="仿宋" w:eastAsia="仿宋" w:hAnsi="仿宋" w:cs="宋体"/>
          <w:b/>
          <w:color w:val="000000"/>
          <w:kern w:val="0"/>
          <w:sz w:val="28"/>
          <w:szCs w:val="28"/>
        </w:rPr>
        <w:lastRenderedPageBreak/>
        <w:t>附录</w:t>
      </w:r>
    </w:p>
    <w:p w:rsidR="00BC46CB" w:rsidRPr="00B0103B" w:rsidRDefault="00753475" w:rsidP="00753475">
      <w:pPr>
        <w:widowControl/>
        <w:adjustRightInd w:val="0"/>
        <w:snapToGrid w:val="0"/>
        <w:spacing w:before="100" w:beforeAutospacing="1" w:after="100" w:afterAutospacing="1" w:line="312" w:lineRule="auto"/>
        <w:jc w:val="center"/>
        <w:rPr>
          <w:rFonts w:ascii="黑体" w:eastAsia="黑体" w:hAnsi="黑体"/>
          <w:color w:val="000000"/>
          <w:sz w:val="32"/>
          <w:szCs w:val="32"/>
        </w:rPr>
      </w:pPr>
      <w:r>
        <w:rPr>
          <w:rFonts w:ascii="黑体" w:eastAsia="黑体" w:hAnsi="黑体"/>
          <w:color w:val="000000"/>
          <w:sz w:val="32"/>
          <w:szCs w:val="32"/>
        </w:rPr>
        <w:t>实验室</w:t>
      </w:r>
      <w:r w:rsidR="00BC46CB" w:rsidRPr="00B0103B">
        <w:rPr>
          <w:rFonts w:ascii="黑体" w:eastAsia="黑体" w:hAnsi="黑体" w:hint="eastAsia"/>
          <w:color w:val="000000"/>
          <w:sz w:val="32"/>
          <w:szCs w:val="32"/>
        </w:rPr>
        <w:t>安全事故应急处理措施</w:t>
      </w:r>
    </w:p>
    <w:p w:rsidR="00BC46CB" w:rsidRPr="00254EB1" w:rsidRDefault="00BC46CB" w:rsidP="00254EB1">
      <w:pPr>
        <w:widowControl/>
        <w:adjustRightInd w:val="0"/>
        <w:snapToGrid w:val="0"/>
        <w:spacing w:line="336" w:lineRule="auto"/>
        <w:ind w:firstLine="555"/>
        <w:rPr>
          <w:rFonts w:ascii="黑体" w:eastAsia="黑体" w:hAnsi="黑体"/>
          <w:color w:val="000000"/>
          <w:sz w:val="28"/>
          <w:szCs w:val="28"/>
        </w:rPr>
      </w:pPr>
      <w:r w:rsidRPr="00254EB1">
        <w:rPr>
          <w:rFonts w:ascii="黑体" w:eastAsia="黑体" w:hAnsi="黑体" w:hint="eastAsia"/>
          <w:bCs/>
          <w:sz w:val="28"/>
          <w:szCs w:val="28"/>
        </w:rPr>
        <w:t>（一）</w:t>
      </w:r>
      <w:r w:rsidRPr="00254EB1">
        <w:rPr>
          <w:rFonts w:ascii="黑体" w:eastAsia="黑体" w:hAnsi="黑体" w:hint="eastAsia"/>
          <w:color w:val="000000"/>
          <w:sz w:val="28"/>
          <w:szCs w:val="28"/>
        </w:rPr>
        <w:t>水电类事故应急处理措施如下：</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1．漏水事故应急处理措施</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（1）发现人员须立即关闭相应区域的水管总阀，同时通知实验用房责任教师前往现场。</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（2）实验用房责任教师召集人员清扫地面积水，移动浸泡物资，尽量减少损失。</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2．触电事故应急处理措施</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（1）触电急救原则是在现场采取积极措施保护伤员生命。</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（2）迅速将触电者脱离电源。在未切断电源前，切不可用手直接拉触电者，也</w:t>
      </w:r>
      <w:proofErr w:type="gramStart"/>
      <w:r w:rsidRPr="00C76527">
        <w:rPr>
          <w:rFonts w:ascii="仿宋" w:eastAsia="仿宋" w:hAnsi="仿宋" w:hint="eastAsia"/>
          <w:color w:val="000000"/>
          <w:sz w:val="28"/>
          <w:szCs w:val="28"/>
        </w:rPr>
        <w:t>不</w:t>
      </w:r>
      <w:proofErr w:type="gramEnd"/>
      <w:r w:rsidRPr="00C76527">
        <w:rPr>
          <w:rFonts w:ascii="仿宋" w:eastAsia="仿宋" w:hAnsi="仿宋" w:hint="eastAsia"/>
          <w:color w:val="000000"/>
          <w:sz w:val="28"/>
          <w:szCs w:val="28"/>
        </w:rPr>
        <w:t>可用金属或潮湿的东西挑电线。脱离电源的方法包括：切断电源开关或拔下电源插头，切断电源困难的情况下可用干燥绝缘物挑开电线或带电设备，救护人带上绝缘手套或在手上包缠几层干燥的绝缘物后拖拽触电者使其脱离电源等。</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3.触电者脱离电源后，应就地仰面躺平，禁止摇动伤员头部，尽快联系医务人员进行救治。若触电者神志清醒，应对其严密观察，暂时不要使其站立或走动；若触电者神志不清，应确保其气道畅通，并于5秒时间间隔呼叫伤员或轻拍其肩膀，以判定伤员是否意识丧失。当发现触电者出现呼吸停止或心脏停跳症状时，应立即进行人工呼吸或心脏按摩，直至医务人员接替救治。</w:t>
      </w:r>
    </w:p>
    <w:p w:rsidR="00C76527" w:rsidRPr="00254EB1" w:rsidRDefault="00C76527" w:rsidP="00AB49D5">
      <w:pPr>
        <w:widowControl/>
        <w:adjustRightInd w:val="0"/>
        <w:snapToGrid w:val="0"/>
        <w:spacing w:line="336" w:lineRule="auto"/>
        <w:ind w:firstLine="555"/>
        <w:rPr>
          <w:rFonts w:ascii="黑体" w:eastAsia="黑体" w:hAnsi="黑体"/>
          <w:bCs/>
          <w:sz w:val="28"/>
          <w:szCs w:val="28"/>
        </w:rPr>
      </w:pPr>
      <w:r w:rsidRPr="00254EB1">
        <w:rPr>
          <w:rFonts w:ascii="黑体" w:eastAsia="黑体" w:hAnsi="黑体" w:hint="eastAsia"/>
          <w:bCs/>
          <w:sz w:val="28"/>
          <w:szCs w:val="28"/>
        </w:rPr>
        <w:t>（二）火灾爆炸类事故应急处理措施如下：</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1．实验室火灾事故应急处理措施</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（1）发现火情，现场人员立即采取合理措施以防止火势蔓延。局部起火且火势迅速被扑灭后，现场工作人员应将相关情况上报实验用房责任教</w:t>
      </w:r>
      <w:r w:rsidRPr="00C76527">
        <w:rPr>
          <w:rFonts w:ascii="仿宋" w:eastAsia="仿宋" w:hAnsi="仿宋" w:hint="eastAsia"/>
          <w:color w:val="000000"/>
          <w:sz w:val="28"/>
          <w:szCs w:val="28"/>
        </w:rPr>
        <w:lastRenderedPageBreak/>
        <w:t>师，实验用房责任教师分析起火原因并着力整改存在的火灾隐患，必要时上报教学科研二级单位。发生大面积火灾且火势无法控制时，应立即上报。</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（2）明确火灾周围环境，判断出是否有重大危险源分布及是否会带来次生灾难发生，划定危险区域，对事故现场周边区域进行隔离和人员疏散。</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（3）确定火灾发生的位置，判断火灾发生的原因，根据火灾发生的原因采取相应的扑救措施：</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木材、布料、纸张、橡胶以及塑料等固体可燃材料火灾，可采用水冷却法，但对珍贵图书、档案应使用二氧化碳、卤代烷、干粉灭火剂；</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易燃可燃液体、易燃气体和油脂类等化学药品火灾，应使用大剂量泡沫灭火剂或干粉灭火剂；</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带电设备火灾，应切断电源后再灭火，因现场情况及其他原因，不能断电，需要带电灭火时，应使用沙子或干粉灭火器，不能使用泡沫灭火器或水；</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可燃金属，如镁、钠、</w:t>
      </w:r>
      <w:proofErr w:type="gramStart"/>
      <w:r w:rsidRPr="00C76527">
        <w:rPr>
          <w:rFonts w:ascii="仿宋" w:eastAsia="仿宋" w:hAnsi="仿宋" w:hint="eastAsia"/>
          <w:color w:val="000000"/>
          <w:sz w:val="28"/>
          <w:szCs w:val="28"/>
        </w:rPr>
        <w:t>钾及其</w:t>
      </w:r>
      <w:proofErr w:type="gramEnd"/>
      <w:r w:rsidRPr="00C76527">
        <w:rPr>
          <w:rFonts w:ascii="仿宋" w:eastAsia="仿宋" w:hAnsi="仿宋" w:hint="eastAsia"/>
          <w:color w:val="000000"/>
          <w:sz w:val="28"/>
          <w:szCs w:val="28"/>
        </w:rPr>
        <w:t>合金等火灾，应用特殊的灭火剂，</w:t>
      </w:r>
      <w:proofErr w:type="gramStart"/>
      <w:r w:rsidRPr="00C76527">
        <w:rPr>
          <w:rFonts w:ascii="仿宋" w:eastAsia="仿宋" w:hAnsi="仿宋" w:hint="eastAsia"/>
          <w:color w:val="000000"/>
          <w:sz w:val="28"/>
          <w:szCs w:val="28"/>
        </w:rPr>
        <w:t>如干砂或</w:t>
      </w:r>
      <w:proofErr w:type="gramEnd"/>
      <w:r w:rsidRPr="00C76527">
        <w:rPr>
          <w:rFonts w:ascii="仿宋" w:eastAsia="仿宋" w:hAnsi="仿宋" w:hint="eastAsia"/>
          <w:color w:val="000000"/>
          <w:sz w:val="28"/>
          <w:szCs w:val="28"/>
        </w:rPr>
        <w:t>干粉灭火器。</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（4）灭火和应急疏散参照《北京科技大学灭火和应急疏散预案》有关规定执行。</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2．实验室爆炸事故应急处理措施</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（1）爆炸发生时，在确保自身安全情况下，及时切断电源和管道阀门，确定爆炸发生的位置，判断爆炸发生的原因，明确爆炸周围的环境，判断是否有重大危险源分布及是否会带来次生灾害。</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（2）通知或组织事故现场和事故影响区域人员紧急疏散，并立即将事故信息进行上报。</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（3）如不能确定是否有再次爆炸危险的，应在安全地点做好准备，等待保卫、消防部门的指挥人员的调动。</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（4）学校火灾应急指挥部负责组织事故现场抢救及处置工作，学校实验室安全事故应急领导机构负责协助开展有关工作。</w:t>
      </w:r>
    </w:p>
    <w:p w:rsidR="00C76527" w:rsidRPr="00254EB1" w:rsidRDefault="00C76527" w:rsidP="00AB49D5">
      <w:pPr>
        <w:widowControl/>
        <w:adjustRightInd w:val="0"/>
        <w:snapToGrid w:val="0"/>
        <w:spacing w:line="336" w:lineRule="auto"/>
        <w:ind w:firstLine="555"/>
        <w:rPr>
          <w:rFonts w:ascii="黑体" w:eastAsia="黑体" w:hAnsi="黑体"/>
          <w:bCs/>
          <w:sz w:val="28"/>
          <w:szCs w:val="28"/>
        </w:rPr>
      </w:pPr>
      <w:r w:rsidRPr="00254EB1">
        <w:rPr>
          <w:rFonts w:ascii="黑体" w:eastAsia="黑体" w:hAnsi="黑体" w:hint="eastAsia"/>
          <w:bCs/>
          <w:sz w:val="28"/>
          <w:szCs w:val="28"/>
        </w:rPr>
        <w:t>（三）化学品类事故应急处理措施如下：</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lastRenderedPageBreak/>
        <w:t>1．化学中毒事故应急处理措施</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实验中若感觉咽喉灼痛、嘴唇脱色或发绀，胃部痉挛或恶心呕吐等症状时，则可能是中毒所致。视中毒原因施以相应的急救后，立即送医院治疗，不得延误。</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1）吸入中毒。救护者佩带过滤式防毒面罩、防护服等进入现场，迅速将伤者搬离至空气新鲜处；保持伤者安静，并立即松解伤者衣领和腰带，以维持呼吸道畅通，并注意保暖，其中，吸入氟化氢者须用浓度2%-4%的碳酸氢钠洗鼻、含漱、雾化吸入，吸入</w:t>
      </w:r>
      <w:proofErr w:type="gramStart"/>
      <w:r w:rsidRPr="00C76527">
        <w:rPr>
          <w:rFonts w:ascii="仿宋" w:eastAsia="仿宋" w:hAnsi="仿宋" w:hint="eastAsia"/>
          <w:color w:val="000000"/>
          <w:sz w:val="28"/>
          <w:szCs w:val="28"/>
        </w:rPr>
        <w:t>溴</w:t>
      </w:r>
      <w:proofErr w:type="gramEnd"/>
      <w:r w:rsidRPr="00C76527">
        <w:rPr>
          <w:rFonts w:ascii="仿宋" w:eastAsia="仿宋" w:hAnsi="仿宋" w:hint="eastAsia"/>
          <w:color w:val="000000"/>
          <w:sz w:val="28"/>
          <w:szCs w:val="28"/>
        </w:rPr>
        <w:t>蒸汽、氯气、氯化氢的可给伤者嗅1:1的乙醚和乙醇的混合蒸汽解毒；严密观察伤者的一般状况，尤其是神志、呼吸和循环系统功能等，条件具备情况下可进行输氧；适当处理后，及时送医救治。</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2）经皮肤中毒。将伤者立即移离中毒场所，脱去污染衣服，迅速用清水洗净皮肤，粘稠的毒物则宜用大量肥皂水冲洗；遇水能发生反应的腐蚀性毒物如三氯化磷等，则先用干布或棉花抹去，再用水冲洗；适当处理后，及时送医救治。若污染眼睛的，处理方法同化学灼伤眼睛的处理方法。</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（3）口服中毒。吞食牛奶、</w:t>
      </w:r>
      <w:proofErr w:type="gramStart"/>
      <w:r w:rsidRPr="00C76527">
        <w:rPr>
          <w:rFonts w:ascii="仿宋" w:eastAsia="仿宋" w:hAnsi="仿宋" w:hint="eastAsia"/>
          <w:color w:val="000000"/>
          <w:sz w:val="28"/>
          <w:szCs w:val="28"/>
        </w:rPr>
        <w:t>打溶的</w:t>
      </w:r>
      <w:proofErr w:type="gramEnd"/>
      <w:r w:rsidRPr="00C76527">
        <w:rPr>
          <w:rFonts w:ascii="仿宋" w:eastAsia="仿宋" w:hAnsi="仿宋" w:hint="eastAsia"/>
          <w:color w:val="000000"/>
          <w:sz w:val="28"/>
          <w:szCs w:val="28"/>
        </w:rPr>
        <w:t>蛋、面粉、淀粉、土豆泥、水等，无上述物品时，可将50g活性炭加入500ml水中充分搅动后分次给伤者吞服；用手指或筷子扎伤者的喉头或舌根引吐，对处于昏迷状态的，服腐蚀性毒物催吐会引起食管及胃穿孔的，孕妇等不可采取催吐方式；注意给伤者进行保温并及时送医救治。</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2．化学灼伤事故应急处理措施</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化学灼伤是常温或高温的化学物质直接对皮肤腐蚀等化学反应引起的急性皮肤损害。常由强酸、强碱、黄磷、液溴、酚类等腐蚀性物质引起，某些化学品可被皮肤、黏膜吸收而出现合并中毒现象。发生化学灼伤时应施以下述急救后，立即送医院治疗，不得延误：</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（1）迅速移离现场，</w:t>
      </w:r>
      <w:proofErr w:type="gramStart"/>
      <w:r w:rsidRPr="00C76527">
        <w:rPr>
          <w:rFonts w:ascii="仿宋" w:eastAsia="仿宋" w:hAnsi="仿宋" w:hint="eastAsia"/>
          <w:color w:val="000000"/>
          <w:sz w:val="28"/>
          <w:szCs w:val="28"/>
        </w:rPr>
        <w:t>脱去受</w:t>
      </w:r>
      <w:proofErr w:type="gramEnd"/>
      <w:r w:rsidRPr="00C76527">
        <w:rPr>
          <w:rFonts w:ascii="仿宋" w:eastAsia="仿宋" w:hAnsi="仿宋" w:hint="eastAsia"/>
          <w:color w:val="000000"/>
          <w:sz w:val="28"/>
          <w:szCs w:val="28"/>
        </w:rPr>
        <w:t>污染的衣服，立即用大量流动清水冲洗20-30分钟。其中</w:t>
      </w:r>
      <w:proofErr w:type="gramStart"/>
      <w:r w:rsidRPr="00C76527">
        <w:rPr>
          <w:rFonts w:ascii="仿宋" w:eastAsia="仿宋" w:hAnsi="仿宋" w:hint="eastAsia"/>
          <w:color w:val="000000"/>
          <w:sz w:val="28"/>
          <w:szCs w:val="28"/>
        </w:rPr>
        <w:t>酚</w:t>
      </w:r>
      <w:proofErr w:type="gramEnd"/>
      <w:r w:rsidRPr="00C76527">
        <w:rPr>
          <w:rFonts w:ascii="仿宋" w:eastAsia="仿宋" w:hAnsi="仿宋" w:hint="eastAsia"/>
          <w:color w:val="000000"/>
          <w:sz w:val="28"/>
          <w:szCs w:val="28"/>
        </w:rPr>
        <w:t>灼伤时应先用浓度10%的酒精反复擦拭，再用大量流动清</w:t>
      </w:r>
      <w:r w:rsidRPr="00C76527">
        <w:rPr>
          <w:rFonts w:ascii="仿宋" w:eastAsia="仿宋" w:hAnsi="仿宋" w:hint="eastAsia"/>
          <w:color w:val="000000"/>
          <w:sz w:val="28"/>
          <w:szCs w:val="28"/>
        </w:rPr>
        <w:lastRenderedPageBreak/>
        <w:t>水冲洗，直至无</w:t>
      </w:r>
      <w:proofErr w:type="gramStart"/>
      <w:r w:rsidRPr="00C76527">
        <w:rPr>
          <w:rFonts w:ascii="仿宋" w:eastAsia="仿宋" w:hAnsi="仿宋" w:hint="eastAsia"/>
          <w:color w:val="000000"/>
          <w:sz w:val="28"/>
          <w:szCs w:val="28"/>
        </w:rPr>
        <w:t>酚</w:t>
      </w:r>
      <w:proofErr w:type="gramEnd"/>
      <w:r w:rsidRPr="00C76527">
        <w:rPr>
          <w:rFonts w:ascii="仿宋" w:eastAsia="仿宋" w:hAnsi="仿宋" w:hint="eastAsia"/>
          <w:color w:val="000000"/>
          <w:sz w:val="28"/>
          <w:szCs w:val="28"/>
        </w:rPr>
        <w:t>味。五氧化二磷和五氯化磷灼伤时禁止用清水冲洗，可采用5%硫酸铜溶液或3%过氧化氢溶液冲洗。</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（2）清水彻底冲洗后，根据不同性质的灼伤采取相应的措施：</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硫酸、盐酸、硝酸等强酸灼伤，继续用含2%-5%碳酸氢钠的溶液、淡石灰水、肥皂水等进行中和；</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氢氧化钠、氢氧化钾等碱灼伤，继续用1%-2%浓度的乙酸或3%的硼酸溶液进一步冲洗；</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氢氟酸灼伤，继续用肥皂水或2%-5%的碳酸氢钠溶液进一步冲洗；</w:t>
      </w:r>
      <w:proofErr w:type="gramStart"/>
      <w:r w:rsidRPr="00C76527">
        <w:rPr>
          <w:rFonts w:ascii="仿宋" w:eastAsia="仿宋" w:hAnsi="仿宋" w:hint="eastAsia"/>
          <w:color w:val="000000"/>
          <w:sz w:val="28"/>
          <w:szCs w:val="28"/>
        </w:rPr>
        <w:t>酚</w:t>
      </w:r>
      <w:proofErr w:type="gramEnd"/>
      <w:r w:rsidRPr="00C76527">
        <w:rPr>
          <w:rFonts w:ascii="仿宋" w:eastAsia="仿宋" w:hAnsi="仿宋" w:hint="eastAsia"/>
          <w:color w:val="000000"/>
          <w:sz w:val="28"/>
          <w:szCs w:val="28"/>
        </w:rPr>
        <w:t>灼伤，继续用饱和硫酸钠湿敷并进行适当的解毒急救处理；</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黄磷灼伤，继续用5%的碳酸氢钠溶液进一步冲洗，然后用1:5000高锰酸钾溶液或2%硫酸铜溶液湿敷，以使皮肤上残存的黄磷颗粒形成磷化铜。</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3）溅入眼内时，在现场立即就近用大量清水或生理盐水彻底冲洗。分开眼帘充分冲洗结膜囊，至少持续15分钟，切不可因疼痛而紧闭眼睛。如果化学物质能与水发生作用，冲洗前必须先用沾有植物油的棉签或干毛巾擦去化学物质。</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（4）处理后立即送医救治。其中烧伤面积较大时，应令伤员躺下，等待医生到来。头、</w:t>
      </w:r>
      <w:proofErr w:type="gramStart"/>
      <w:r w:rsidRPr="00C76527">
        <w:rPr>
          <w:rFonts w:ascii="仿宋" w:eastAsia="仿宋" w:hAnsi="仿宋" w:hint="eastAsia"/>
          <w:color w:val="000000"/>
          <w:sz w:val="28"/>
          <w:szCs w:val="28"/>
        </w:rPr>
        <w:t>胸应略低于</w:t>
      </w:r>
      <w:proofErr w:type="gramEnd"/>
      <w:r w:rsidRPr="00C76527">
        <w:rPr>
          <w:rFonts w:ascii="仿宋" w:eastAsia="仿宋" w:hAnsi="仿宋" w:hint="eastAsia"/>
          <w:color w:val="000000"/>
          <w:sz w:val="28"/>
          <w:szCs w:val="28"/>
        </w:rPr>
        <w:t>身体其他部位。</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3．危险化学品或危险废弃物泄漏事故应急处理措施</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通常小于1L的挥发物和可燃溶剂、腐蚀性液体、酸或碱，小于100ml的 OSHA(美国职业安全与健康标准)管制的高毒性化学物质可认为是小的泄漏事故。满足以下一个或多个条件的视为大的泄漏事故：人员发生或可能发生伤亡、起火或有起火的危险、超出涉及人员的清理能力、没有后备人员支持清理、没有需要的专门防护设备、不知道泄漏物是什么或泄漏物进入周围环境。发生泄漏事故，无论大小必须立即上报，并视情况按下列步骤进行应急处理：</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（1）根据泄漏物扩散情况设立警戒区，迅速将与事故应急处理无关人员疏散。</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lastRenderedPageBreak/>
        <w:t>（2）现场救援的人员必须配备个人防护器具，保障自身安全情况下关闭泄漏源，抢救伤员，转移泄漏</w:t>
      </w:r>
      <w:proofErr w:type="gramStart"/>
      <w:r w:rsidRPr="00C76527">
        <w:rPr>
          <w:rFonts w:ascii="仿宋" w:eastAsia="仿宋" w:hAnsi="仿宋" w:hint="eastAsia"/>
          <w:color w:val="000000"/>
          <w:sz w:val="28"/>
          <w:szCs w:val="28"/>
        </w:rPr>
        <w:t>源周围</w:t>
      </w:r>
      <w:proofErr w:type="gramEnd"/>
      <w:r w:rsidRPr="00C76527">
        <w:rPr>
          <w:rFonts w:ascii="仿宋" w:eastAsia="仿宋" w:hAnsi="仿宋" w:hint="eastAsia"/>
          <w:color w:val="000000"/>
          <w:sz w:val="28"/>
          <w:szCs w:val="28"/>
        </w:rPr>
        <w:t>易燃易爆物品，严禁救援中单独行动，至少2人以上同时行动，必要时采用水枪掩护。如有发生火灾危险的，及时切断现场的电源、扑灭任何明火及其他形式的热源和火源。</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（3）泄漏被止住后，及时采取合适的材料和方式处置现场泄漏物：</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气体泄漏物，处理无毒的气体可用合理的通风设施使其扩散不至于积聚，或者喷洒雾状水使之液化后处理，具体处理方式可参照压力气瓶气体泄漏处理。</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液体泄漏物，处理少量的液体泄漏物时，可用沙土或其它不燃吸附剂吸附后收集于容器内；处理大量液体泄漏时，可以采用吸附条或吸附围栏等筑堤堵截或者引流到安全地点后，再用沙子、吸附材料、中和材料等吸收中和。此外，为降低泄漏物向大气的蒸发，可用泡沫或其他覆盖物进行覆盖，在其表面形成覆盖层，抑制其蒸发。</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固体泄漏物，处理时用适当的工具收集泄漏物，然后用水冲洗被污染的地面。</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（4）将经处理过的泄漏化学品及处理时所用的吸附材料放入适当的容器内进行盖封、贴上适当的警告标贴，并按照危险化学品废弃物相关规定进行处理。</w:t>
      </w:r>
    </w:p>
    <w:p w:rsidR="00C76527" w:rsidRPr="00254EB1" w:rsidRDefault="00C76527" w:rsidP="00AB49D5">
      <w:pPr>
        <w:widowControl/>
        <w:adjustRightInd w:val="0"/>
        <w:snapToGrid w:val="0"/>
        <w:spacing w:line="336" w:lineRule="auto"/>
        <w:ind w:firstLine="555"/>
        <w:rPr>
          <w:rFonts w:ascii="黑体" w:eastAsia="黑体" w:hAnsi="黑体"/>
          <w:bCs/>
          <w:sz w:val="28"/>
          <w:szCs w:val="28"/>
        </w:rPr>
      </w:pPr>
      <w:r w:rsidRPr="00254EB1">
        <w:rPr>
          <w:rFonts w:ascii="黑体" w:eastAsia="黑体" w:hAnsi="黑体" w:hint="eastAsia"/>
          <w:bCs/>
          <w:sz w:val="28"/>
          <w:szCs w:val="28"/>
        </w:rPr>
        <w:t>（四）压力气瓶事故应急处理措施如下：</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1．压力气瓶火灾爆炸事故应急处理措施</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（1）气瓶发生爆炸时，现场人员立即通知危险区域人员紧急疏散，立即上报相应的部门或拨打消防电话，并在保障自身安全情况下关闭现场所有的总电闸，防止引起连环爆炸。</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（2）若有人员受伤的，现场人员在疏散过程中应立即组织其他人员协助伤者撤离现场后, 拨打医院救助电话。</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lastRenderedPageBreak/>
        <w:t>（3）在学校火灾应急指挥部、学校实验室安全事故应急领导机构或消防人员赶到现场实施救助前，严禁任何人靠近，防止误伤，导致人身伤害或生命危险。</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4）因压力气瓶爆炸引起的火灾则按第二十条规定处理。其中，实验室发生火灾时，当火焰已波及到气瓶或气瓶已处于火中，为防止气瓶受热爆炸，应用水龙带或其他方法向气瓶喷射大量的水进行冷却处理，同时迅速将气瓶移到安全的地方。</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2．压力气瓶泄漏事故应急处理措施</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（1）根据泄漏物扩散情况设立警戒区，迅速将与事故应急处理无关人员疏散至上风安全处，严格限制出入。</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2）现场救援的人员必须配备个人防护器具，保障自身安全情况下关闭所有通气阀门或采取堵漏措施，抢救伤员，严禁救援中单独行动，至少2人以上同时行动，必要时采用水枪掩护。如有发生火灾危险的，及时切断现场的电源、扑灭任何明火及其他形式的热源和火源。</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（3）泄漏源被止住后，采取通风设施等合理通风，视情况采取进一步处理措施，部分气体处理方法如下:</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乙炔泄露的，</w:t>
      </w:r>
      <w:proofErr w:type="gramStart"/>
      <w:r w:rsidRPr="00C76527">
        <w:rPr>
          <w:rFonts w:ascii="仿宋" w:eastAsia="仿宋" w:hAnsi="仿宋" w:hint="eastAsia"/>
          <w:color w:val="000000"/>
          <w:sz w:val="28"/>
          <w:szCs w:val="28"/>
        </w:rPr>
        <w:t>喷雾状水稀释</w:t>
      </w:r>
      <w:proofErr w:type="gramEnd"/>
      <w:r w:rsidRPr="00C76527">
        <w:rPr>
          <w:rFonts w:ascii="仿宋" w:eastAsia="仿宋" w:hAnsi="仿宋" w:hint="eastAsia"/>
          <w:color w:val="000000"/>
          <w:sz w:val="28"/>
          <w:szCs w:val="28"/>
        </w:rPr>
        <w:t>、溶解，最后比照液体泄漏方式收集产生的废水。如有可能，采取通风设施等合理通风手段将泄漏的气体送至空旷地方。</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氧气泄漏的，采取通风设施等合理通风手段，加速泄漏气体扩散。</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氩气泄露的，处理时佩带防冻护具，采取通风设施等合理通风手段，加速泄漏气体扩散，气瓶泄漏而无法堵漏时，将气瓶移至空旷安全处放空。</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氨气泄漏的，迅速往泄漏气体中喷洒大量清水，防止氨气挥发，直至将氨液完全稀释。及时进行通风防止氨气中毒。此外氨和空气混合物浓度达到16%～25%遇明火会燃烧和爆炸,因此泄露区禁止明火。</w:t>
      </w:r>
    </w:p>
    <w:p w:rsidR="00C76527" w:rsidRPr="00254EB1" w:rsidRDefault="00C76527" w:rsidP="00AB49D5">
      <w:pPr>
        <w:widowControl/>
        <w:adjustRightInd w:val="0"/>
        <w:snapToGrid w:val="0"/>
        <w:spacing w:line="336" w:lineRule="auto"/>
        <w:ind w:firstLine="555"/>
        <w:rPr>
          <w:rFonts w:ascii="黑体" w:eastAsia="黑体" w:hAnsi="黑体"/>
          <w:bCs/>
          <w:sz w:val="28"/>
          <w:szCs w:val="28"/>
        </w:rPr>
      </w:pPr>
      <w:r w:rsidRPr="00254EB1">
        <w:rPr>
          <w:rFonts w:ascii="黑体" w:eastAsia="黑体" w:hAnsi="黑体" w:hint="eastAsia"/>
          <w:bCs/>
          <w:sz w:val="28"/>
          <w:szCs w:val="28"/>
        </w:rPr>
        <w:t>（五）机械损伤类事故应急处理措施如下：</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lastRenderedPageBreak/>
        <w:t>1．立即关闭机械设备，停止现场作业活动，对伤口处进行应急处理，处理后送</w:t>
      </w:r>
      <w:proofErr w:type="gramStart"/>
      <w:r w:rsidRPr="00C76527">
        <w:rPr>
          <w:rFonts w:ascii="仿宋" w:eastAsia="仿宋" w:hAnsi="仿宋" w:hint="eastAsia"/>
          <w:color w:val="000000"/>
          <w:sz w:val="28"/>
          <w:szCs w:val="28"/>
        </w:rPr>
        <w:t>医</w:t>
      </w:r>
      <w:proofErr w:type="gramEnd"/>
      <w:r w:rsidRPr="00C76527">
        <w:rPr>
          <w:rFonts w:ascii="仿宋" w:eastAsia="仿宋" w:hAnsi="仿宋" w:hint="eastAsia"/>
          <w:color w:val="000000"/>
          <w:sz w:val="28"/>
          <w:szCs w:val="28"/>
        </w:rPr>
        <w:t>进一步治疗，若出现断肢、断指等，则用冰块分存，与伤者一起送至医院。</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2．如遇到人员被机械等设备设施卡住并且无法脱离的情况，可直接拨打“119”，由消防人员进行解救。</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3．查看事故设备及其周围其他设施，检查确认不存在其他安全隐患后，再投入使用。（六）生物安全类事故应急处理措施如下：</w:t>
      </w:r>
    </w:p>
    <w:p w:rsidR="00C76527" w:rsidRP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1．实验室病原微生物发生泄漏或感染时，现场人员应立即将相关情况上报至实验用房责任教师，该教师立即组织开展应急处理，并将处理情况及时上报学校相关单位。</w:t>
      </w:r>
    </w:p>
    <w:p w:rsidR="00C76527" w:rsidRDefault="00C76527" w:rsidP="00AB49D5">
      <w:pPr>
        <w:widowControl/>
        <w:adjustRightInd w:val="0"/>
        <w:snapToGrid w:val="0"/>
        <w:spacing w:line="336" w:lineRule="auto"/>
        <w:ind w:firstLine="555"/>
        <w:rPr>
          <w:rFonts w:ascii="仿宋" w:eastAsia="仿宋" w:hAnsi="仿宋"/>
          <w:color w:val="000000"/>
          <w:sz w:val="28"/>
          <w:szCs w:val="28"/>
        </w:rPr>
      </w:pPr>
      <w:r w:rsidRPr="00C76527">
        <w:rPr>
          <w:rFonts w:ascii="仿宋" w:eastAsia="仿宋" w:hAnsi="仿宋" w:hint="eastAsia"/>
          <w:color w:val="000000"/>
          <w:sz w:val="28"/>
          <w:szCs w:val="28"/>
        </w:rPr>
        <w:t>2．一般性病原微生物泄漏或感染时，应按下列方式处理后，立即送医进一步治疗：皮肤感染的，立即用75%的酒精或碘</w:t>
      </w:r>
      <w:proofErr w:type="gramStart"/>
      <w:r w:rsidRPr="00C76527">
        <w:rPr>
          <w:rFonts w:ascii="仿宋" w:eastAsia="仿宋" w:hAnsi="仿宋" w:hint="eastAsia"/>
          <w:color w:val="000000"/>
          <w:sz w:val="28"/>
          <w:szCs w:val="28"/>
        </w:rPr>
        <w:t>伏进行</w:t>
      </w:r>
      <w:proofErr w:type="gramEnd"/>
      <w:r w:rsidRPr="00C76527">
        <w:rPr>
          <w:rFonts w:ascii="仿宋" w:eastAsia="仿宋" w:hAnsi="仿宋" w:hint="eastAsia"/>
          <w:color w:val="000000"/>
          <w:sz w:val="28"/>
          <w:szCs w:val="28"/>
        </w:rPr>
        <w:t>消毒，然后用清水冲洗；感染到眼睛的，立即用生理盐水冲洗，然后再用清水冲洗；感染衣服、鞋帽或实验物品时，立即用75%的酒精、碘伏、0.2%-0.5%的过氧乙酸等进行消毒。</w:t>
      </w:r>
    </w:p>
    <w:p w:rsidR="00BC46CB" w:rsidRDefault="00BC46CB" w:rsidP="00AB49D5">
      <w:pPr>
        <w:widowControl/>
        <w:adjustRightInd w:val="0"/>
        <w:snapToGrid w:val="0"/>
        <w:spacing w:line="336" w:lineRule="auto"/>
        <w:ind w:firstLine="555"/>
        <w:rPr>
          <w:rFonts w:ascii="仿宋" w:eastAsia="仿宋" w:hAnsi="仿宋"/>
          <w:color w:val="000000"/>
          <w:sz w:val="28"/>
          <w:szCs w:val="28"/>
        </w:rPr>
      </w:pPr>
      <w:r w:rsidRPr="00BC46CB">
        <w:rPr>
          <w:rFonts w:ascii="仿宋" w:eastAsia="仿宋" w:hAnsi="仿宋" w:hint="eastAsia"/>
          <w:color w:val="000000"/>
          <w:sz w:val="28"/>
          <w:szCs w:val="28"/>
        </w:rPr>
        <w:t>3．致病性病原微生物泄漏或感染的，立即上报学校实验室安全事故应急领导机构。该机构接到报告后立即组织应急处理，包括事故确认、病原体性质及扩散范围评估、病原体标本的封存、事故现场的消毒等工作。同时，学校实验室安全事故应急领导机构立即将事故情况上报至政府有关部门，并配合政府有关部门开展调查及处理工作。</w:t>
      </w:r>
    </w:p>
    <w:p w:rsidR="00254EB1" w:rsidRPr="00254EB1" w:rsidRDefault="00254EB1" w:rsidP="00254EB1">
      <w:pPr>
        <w:widowControl/>
        <w:adjustRightInd w:val="0"/>
        <w:snapToGrid w:val="0"/>
        <w:spacing w:line="336" w:lineRule="auto"/>
        <w:ind w:firstLine="555"/>
        <w:rPr>
          <w:rFonts w:ascii="黑体" w:eastAsia="黑体" w:hAnsi="黑体"/>
          <w:bCs/>
          <w:sz w:val="28"/>
          <w:szCs w:val="28"/>
        </w:rPr>
      </w:pPr>
      <w:r>
        <w:rPr>
          <w:rFonts w:ascii="黑体" w:eastAsia="黑体" w:hAnsi="黑体" w:hint="eastAsia"/>
          <w:bCs/>
          <w:sz w:val="28"/>
          <w:szCs w:val="28"/>
        </w:rPr>
        <w:t>（六）</w:t>
      </w:r>
      <w:r w:rsidRPr="00254EB1">
        <w:rPr>
          <w:rFonts w:ascii="黑体" w:eastAsia="黑体" w:hAnsi="黑体" w:hint="eastAsia"/>
          <w:bCs/>
          <w:sz w:val="28"/>
          <w:szCs w:val="28"/>
        </w:rPr>
        <w:t>生物安全类事故应急处理措施如下：</w:t>
      </w:r>
    </w:p>
    <w:p w:rsidR="00254EB1" w:rsidRPr="00BC2BBC" w:rsidRDefault="00254EB1" w:rsidP="00254EB1">
      <w:pPr>
        <w:widowControl/>
        <w:adjustRightInd w:val="0"/>
        <w:snapToGrid w:val="0"/>
        <w:spacing w:line="336" w:lineRule="auto"/>
        <w:ind w:firstLine="555"/>
        <w:rPr>
          <w:rFonts w:ascii="仿宋" w:eastAsia="仿宋" w:hAnsi="仿宋"/>
          <w:color w:val="000000"/>
          <w:sz w:val="28"/>
          <w:szCs w:val="28"/>
        </w:rPr>
      </w:pPr>
      <w:r w:rsidRPr="00BC2BBC">
        <w:rPr>
          <w:rFonts w:ascii="仿宋" w:eastAsia="仿宋" w:hAnsi="仿宋" w:hint="eastAsia"/>
          <w:color w:val="000000"/>
          <w:sz w:val="28"/>
          <w:szCs w:val="28"/>
        </w:rPr>
        <w:t>1</w:t>
      </w:r>
      <w:r w:rsidRPr="00BC2BBC">
        <w:rPr>
          <w:rFonts w:ascii="仿宋" w:eastAsia="仿宋" w:hAnsi="仿宋"/>
          <w:color w:val="000000"/>
          <w:sz w:val="28"/>
          <w:szCs w:val="28"/>
        </w:rPr>
        <w:t>.</w:t>
      </w:r>
      <w:r w:rsidRPr="00BC2BBC">
        <w:rPr>
          <w:rFonts w:ascii="仿宋" w:eastAsia="仿宋" w:hAnsi="仿宋" w:hint="eastAsia"/>
          <w:color w:val="000000"/>
          <w:sz w:val="28"/>
          <w:szCs w:val="28"/>
        </w:rPr>
        <w:t>实验室病原微生物发生泄漏或感染时，现场人员应立即将相关情况上报至实验用房责任教师，该教师立即组织开展应急处理，并将处理情况及时上报学校相关单位。</w:t>
      </w:r>
    </w:p>
    <w:p w:rsidR="00254EB1" w:rsidRPr="00BC2BBC" w:rsidRDefault="00254EB1" w:rsidP="00254EB1">
      <w:pPr>
        <w:widowControl/>
        <w:adjustRightInd w:val="0"/>
        <w:snapToGrid w:val="0"/>
        <w:spacing w:line="336" w:lineRule="auto"/>
        <w:ind w:firstLine="555"/>
        <w:rPr>
          <w:rFonts w:ascii="仿宋" w:eastAsia="仿宋" w:hAnsi="仿宋"/>
          <w:color w:val="000000"/>
          <w:sz w:val="28"/>
          <w:szCs w:val="28"/>
        </w:rPr>
      </w:pPr>
      <w:r w:rsidRPr="00BC2BBC">
        <w:rPr>
          <w:rFonts w:ascii="仿宋" w:eastAsia="仿宋" w:hAnsi="仿宋" w:hint="eastAsia"/>
          <w:color w:val="000000"/>
          <w:sz w:val="28"/>
          <w:szCs w:val="28"/>
        </w:rPr>
        <w:t>2.一般性病原微生物泄漏或感染时，应按下列方式处理后，立即送医进一步治疗：皮肤感染的，立即用 75%的酒精或碘</w:t>
      </w:r>
      <w:proofErr w:type="gramStart"/>
      <w:r w:rsidRPr="00BC2BBC">
        <w:rPr>
          <w:rFonts w:ascii="仿宋" w:eastAsia="仿宋" w:hAnsi="仿宋" w:hint="eastAsia"/>
          <w:color w:val="000000"/>
          <w:sz w:val="28"/>
          <w:szCs w:val="28"/>
        </w:rPr>
        <w:t>伏进行</w:t>
      </w:r>
      <w:proofErr w:type="gramEnd"/>
      <w:r w:rsidRPr="00BC2BBC">
        <w:rPr>
          <w:rFonts w:ascii="仿宋" w:eastAsia="仿宋" w:hAnsi="仿宋" w:hint="eastAsia"/>
          <w:color w:val="000000"/>
          <w:sz w:val="28"/>
          <w:szCs w:val="28"/>
        </w:rPr>
        <w:t>消毒，然后用清水冲洗；感染到眼睛的，立即用生理盐水冲洗，然后再用清水冲洗；感染衣服、</w:t>
      </w:r>
      <w:r w:rsidRPr="00BC2BBC">
        <w:rPr>
          <w:rFonts w:ascii="仿宋" w:eastAsia="仿宋" w:hAnsi="仿宋" w:hint="eastAsia"/>
          <w:color w:val="000000"/>
          <w:sz w:val="28"/>
          <w:szCs w:val="28"/>
        </w:rPr>
        <w:lastRenderedPageBreak/>
        <w:t>鞋帽或实验物品时，立即用 75%的酒精、碘伏、0.2%-0.5%的过氧乙酸等进行消毒。</w:t>
      </w:r>
    </w:p>
    <w:p w:rsidR="00254EB1" w:rsidRPr="00BC2BBC" w:rsidRDefault="00254EB1" w:rsidP="00BC2BBC">
      <w:pPr>
        <w:widowControl/>
        <w:adjustRightInd w:val="0"/>
        <w:snapToGrid w:val="0"/>
        <w:spacing w:line="336" w:lineRule="auto"/>
        <w:ind w:firstLine="555"/>
        <w:rPr>
          <w:rFonts w:ascii="仿宋" w:eastAsia="仿宋" w:hAnsi="仿宋"/>
          <w:color w:val="000000"/>
          <w:sz w:val="28"/>
          <w:szCs w:val="28"/>
        </w:rPr>
      </w:pPr>
      <w:r w:rsidRPr="00BC2BBC">
        <w:rPr>
          <w:rFonts w:ascii="仿宋" w:eastAsia="仿宋" w:hAnsi="仿宋" w:hint="eastAsia"/>
          <w:color w:val="000000"/>
          <w:sz w:val="28"/>
          <w:szCs w:val="28"/>
        </w:rPr>
        <w:t>3.致病性病原微生物泄漏或感染的，立即上报学校实验室安全事故应急领导机构。该机构接到报告后立即组织应急处理，包括事故确认、病原体性质及扩散范围评估、病原体标本的封存、事故现场的消毒等工作。同时，学校实验室安全事故应急领导机构立即将事故情况上报至政府有关部门，并配合政府有关部门开展调查及处理工作</w:t>
      </w:r>
      <w:r w:rsidR="00BC2BBC">
        <w:rPr>
          <w:rFonts w:ascii="仿宋" w:eastAsia="仿宋" w:hAnsi="仿宋"/>
          <w:color w:val="000000"/>
          <w:sz w:val="28"/>
          <w:szCs w:val="28"/>
        </w:rPr>
        <w:t>。</w:t>
      </w:r>
    </w:p>
    <w:sectPr w:rsidR="00254EB1" w:rsidRPr="00BC2BBC" w:rsidSect="00400016">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AC7" w:rsidRDefault="00C42AC7" w:rsidP="00E5082A">
      <w:r>
        <w:separator/>
      </w:r>
    </w:p>
  </w:endnote>
  <w:endnote w:type="continuationSeparator" w:id="0">
    <w:p w:rsidR="00C42AC7" w:rsidRDefault="00C42AC7" w:rsidP="00E5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852371"/>
      <w:docPartObj>
        <w:docPartGallery w:val="Page Numbers (Bottom of Page)"/>
        <w:docPartUnique/>
      </w:docPartObj>
    </w:sdtPr>
    <w:sdtEndPr/>
    <w:sdtContent>
      <w:p w:rsidR="00E5082A" w:rsidRDefault="00E5082A">
        <w:pPr>
          <w:pStyle w:val="a6"/>
          <w:jc w:val="center"/>
        </w:pPr>
        <w:r>
          <w:fldChar w:fldCharType="begin"/>
        </w:r>
        <w:r>
          <w:instrText>PAGE   \* MERGEFORMAT</w:instrText>
        </w:r>
        <w:r>
          <w:fldChar w:fldCharType="separate"/>
        </w:r>
        <w:r w:rsidR="00D1325B" w:rsidRPr="00D1325B">
          <w:rPr>
            <w:noProof/>
            <w:lang w:val="zh-CN"/>
          </w:rPr>
          <w:t>15</w:t>
        </w:r>
        <w:r>
          <w:fldChar w:fldCharType="end"/>
        </w:r>
      </w:p>
    </w:sdtContent>
  </w:sdt>
  <w:p w:rsidR="00E5082A" w:rsidRDefault="00E5082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AC7" w:rsidRDefault="00C42AC7" w:rsidP="00E5082A">
      <w:r>
        <w:separator/>
      </w:r>
    </w:p>
  </w:footnote>
  <w:footnote w:type="continuationSeparator" w:id="0">
    <w:p w:rsidR="00C42AC7" w:rsidRDefault="00C42AC7" w:rsidP="00E508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C4A72"/>
    <w:multiLevelType w:val="hybridMultilevel"/>
    <w:tmpl w:val="73BEDD74"/>
    <w:lvl w:ilvl="0" w:tplc="C9CE7BD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6AE2134"/>
    <w:multiLevelType w:val="multilevel"/>
    <w:tmpl w:val="EFA05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733637"/>
    <w:multiLevelType w:val="hybridMultilevel"/>
    <w:tmpl w:val="6E5EAEE8"/>
    <w:lvl w:ilvl="0" w:tplc="8570B67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A6C"/>
    <w:rsid w:val="000647D7"/>
    <w:rsid w:val="00072E65"/>
    <w:rsid w:val="000C6D38"/>
    <w:rsid w:val="000D456C"/>
    <w:rsid w:val="000D5088"/>
    <w:rsid w:val="000F442A"/>
    <w:rsid w:val="00137422"/>
    <w:rsid w:val="00145009"/>
    <w:rsid w:val="001745C6"/>
    <w:rsid w:val="00196003"/>
    <w:rsid w:val="001A2F08"/>
    <w:rsid w:val="00231C9B"/>
    <w:rsid w:val="00236B18"/>
    <w:rsid w:val="00254EB1"/>
    <w:rsid w:val="00277DC4"/>
    <w:rsid w:val="00280D00"/>
    <w:rsid w:val="00284D3F"/>
    <w:rsid w:val="002A3ACB"/>
    <w:rsid w:val="002D6E47"/>
    <w:rsid w:val="003936F4"/>
    <w:rsid w:val="003B1A3D"/>
    <w:rsid w:val="003C386D"/>
    <w:rsid w:val="003E73F8"/>
    <w:rsid w:val="003E788B"/>
    <w:rsid w:val="00400016"/>
    <w:rsid w:val="0041266A"/>
    <w:rsid w:val="00417F73"/>
    <w:rsid w:val="004232F8"/>
    <w:rsid w:val="00440EA9"/>
    <w:rsid w:val="004477BF"/>
    <w:rsid w:val="004714C4"/>
    <w:rsid w:val="00472BED"/>
    <w:rsid w:val="00493BF9"/>
    <w:rsid w:val="004954C1"/>
    <w:rsid w:val="004A22E9"/>
    <w:rsid w:val="004B2E5F"/>
    <w:rsid w:val="004E0792"/>
    <w:rsid w:val="00505C9C"/>
    <w:rsid w:val="00511CDC"/>
    <w:rsid w:val="0051724E"/>
    <w:rsid w:val="005245BB"/>
    <w:rsid w:val="0053052E"/>
    <w:rsid w:val="005420F7"/>
    <w:rsid w:val="005B420A"/>
    <w:rsid w:val="005B44CB"/>
    <w:rsid w:val="005D4931"/>
    <w:rsid w:val="005E4314"/>
    <w:rsid w:val="006065A0"/>
    <w:rsid w:val="00623C70"/>
    <w:rsid w:val="006408FA"/>
    <w:rsid w:val="00673208"/>
    <w:rsid w:val="0068180C"/>
    <w:rsid w:val="006B028B"/>
    <w:rsid w:val="006B27C4"/>
    <w:rsid w:val="006C2AFB"/>
    <w:rsid w:val="006F7108"/>
    <w:rsid w:val="0070417A"/>
    <w:rsid w:val="00706E16"/>
    <w:rsid w:val="00722D75"/>
    <w:rsid w:val="0073680C"/>
    <w:rsid w:val="00740D44"/>
    <w:rsid w:val="00753475"/>
    <w:rsid w:val="00763E6C"/>
    <w:rsid w:val="0078647F"/>
    <w:rsid w:val="007918E3"/>
    <w:rsid w:val="007962D4"/>
    <w:rsid w:val="007C4ABD"/>
    <w:rsid w:val="007C673C"/>
    <w:rsid w:val="007F77CF"/>
    <w:rsid w:val="008267F8"/>
    <w:rsid w:val="00835663"/>
    <w:rsid w:val="008655D4"/>
    <w:rsid w:val="008B5296"/>
    <w:rsid w:val="008E7F13"/>
    <w:rsid w:val="00914B20"/>
    <w:rsid w:val="0094464E"/>
    <w:rsid w:val="00953EA6"/>
    <w:rsid w:val="00957F58"/>
    <w:rsid w:val="00961A38"/>
    <w:rsid w:val="00981A8A"/>
    <w:rsid w:val="009A1FD4"/>
    <w:rsid w:val="009C0D68"/>
    <w:rsid w:val="009E6EE3"/>
    <w:rsid w:val="00A235BE"/>
    <w:rsid w:val="00A54038"/>
    <w:rsid w:val="00A6156E"/>
    <w:rsid w:val="00A63510"/>
    <w:rsid w:val="00A6605E"/>
    <w:rsid w:val="00A7253B"/>
    <w:rsid w:val="00AA3E2B"/>
    <w:rsid w:val="00AA7A6C"/>
    <w:rsid w:val="00AB49D5"/>
    <w:rsid w:val="00AD6B7A"/>
    <w:rsid w:val="00AF1728"/>
    <w:rsid w:val="00B0103B"/>
    <w:rsid w:val="00B15BDC"/>
    <w:rsid w:val="00B406E4"/>
    <w:rsid w:val="00B517B9"/>
    <w:rsid w:val="00BB3BB8"/>
    <w:rsid w:val="00BC1E9D"/>
    <w:rsid w:val="00BC2BBC"/>
    <w:rsid w:val="00BC46CB"/>
    <w:rsid w:val="00C03171"/>
    <w:rsid w:val="00C3172A"/>
    <w:rsid w:val="00C37388"/>
    <w:rsid w:val="00C42AC7"/>
    <w:rsid w:val="00C47458"/>
    <w:rsid w:val="00C50D73"/>
    <w:rsid w:val="00C6549B"/>
    <w:rsid w:val="00C702AF"/>
    <w:rsid w:val="00C76527"/>
    <w:rsid w:val="00C77C96"/>
    <w:rsid w:val="00CB23CD"/>
    <w:rsid w:val="00D05F2A"/>
    <w:rsid w:val="00D1325B"/>
    <w:rsid w:val="00D62894"/>
    <w:rsid w:val="00D7082C"/>
    <w:rsid w:val="00D93811"/>
    <w:rsid w:val="00DC65C9"/>
    <w:rsid w:val="00E02030"/>
    <w:rsid w:val="00E03EB3"/>
    <w:rsid w:val="00E5082A"/>
    <w:rsid w:val="00E50E59"/>
    <w:rsid w:val="00E755F3"/>
    <w:rsid w:val="00E83256"/>
    <w:rsid w:val="00EB1109"/>
    <w:rsid w:val="00EC08AC"/>
    <w:rsid w:val="00EC10BB"/>
    <w:rsid w:val="00F00041"/>
    <w:rsid w:val="00F26371"/>
    <w:rsid w:val="00F53E09"/>
    <w:rsid w:val="00F63E57"/>
    <w:rsid w:val="00F83615"/>
    <w:rsid w:val="00F96D15"/>
    <w:rsid w:val="00FB347E"/>
    <w:rsid w:val="00FF7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612457-E11C-4184-B7B7-E397BF84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4B2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C46CB"/>
    <w:rPr>
      <w:b/>
      <w:bCs/>
    </w:rPr>
  </w:style>
  <w:style w:type="paragraph" w:styleId="a5">
    <w:name w:val="header"/>
    <w:basedOn w:val="a"/>
    <w:link w:val="Char"/>
    <w:uiPriority w:val="99"/>
    <w:unhideWhenUsed/>
    <w:rsid w:val="00E508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5082A"/>
    <w:rPr>
      <w:sz w:val="18"/>
      <w:szCs w:val="18"/>
    </w:rPr>
  </w:style>
  <w:style w:type="paragraph" w:styleId="a6">
    <w:name w:val="footer"/>
    <w:basedOn w:val="a"/>
    <w:link w:val="Char0"/>
    <w:uiPriority w:val="99"/>
    <w:unhideWhenUsed/>
    <w:rsid w:val="00E5082A"/>
    <w:pPr>
      <w:tabs>
        <w:tab w:val="center" w:pos="4153"/>
        <w:tab w:val="right" w:pos="8306"/>
      </w:tabs>
      <w:snapToGrid w:val="0"/>
      <w:jc w:val="left"/>
    </w:pPr>
    <w:rPr>
      <w:sz w:val="18"/>
      <w:szCs w:val="18"/>
    </w:rPr>
  </w:style>
  <w:style w:type="character" w:customStyle="1" w:styleId="Char0">
    <w:name w:val="页脚 Char"/>
    <w:basedOn w:val="a0"/>
    <w:link w:val="a6"/>
    <w:uiPriority w:val="99"/>
    <w:rsid w:val="00E5082A"/>
    <w:rPr>
      <w:sz w:val="18"/>
      <w:szCs w:val="18"/>
    </w:rPr>
  </w:style>
  <w:style w:type="paragraph" w:styleId="a7">
    <w:name w:val="Date"/>
    <w:basedOn w:val="a"/>
    <w:next w:val="a"/>
    <w:link w:val="Char1"/>
    <w:uiPriority w:val="99"/>
    <w:semiHidden/>
    <w:unhideWhenUsed/>
    <w:rsid w:val="003B1A3D"/>
    <w:pPr>
      <w:ind w:leftChars="2500" w:left="100"/>
    </w:pPr>
  </w:style>
  <w:style w:type="character" w:customStyle="1" w:styleId="Char1">
    <w:name w:val="日期 Char"/>
    <w:basedOn w:val="a0"/>
    <w:link w:val="a7"/>
    <w:uiPriority w:val="99"/>
    <w:semiHidden/>
    <w:rsid w:val="003B1A3D"/>
  </w:style>
  <w:style w:type="paragraph" w:styleId="a8">
    <w:name w:val="List Paragraph"/>
    <w:basedOn w:val="a"/>
    <w:uiPriority w:val="34"/>
    <w:qFormat/>
    <w:rsid w:val="00C474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03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15</Pages>
  <Words>1282</Words>
  <Characters>7311</Characters>
  <Application>Microsoft Office Word</Application>
  <DocSecurity>0</DocSecurity>
  <Lines>60</Lines>
  <Paragraphs>17</Paragraphs>
  <ScaleCrop>false</ScaleCrop>
  <Company/>
  <LinksUpToDate>false</LinksUpToDate>
  <CharactersWithSpaces>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dybx</dc:creator>
  <cp:keywords/>
  <dc:description/>
  <cp:lastModifiedBy>张兵</cp:lastModifiedBy>
  <cp:revision>33</cp:revision>
  <dcterms:created xsi:type="dcterms:W3CDTF">2023-12-22T02:28:00Z</dcterms:created>
  <dcterms:modified xsi:type="dcterms:W3CDTF">2023-12-27T09:13:00Z</dcterms:modified>
</cp:coreProperties>
</file>